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67A3" w:rsidR="729F6B02" w:rsidP="00454728" w:rsidRDefault="729F6B02" w14:paraId="1C078142" w14:textId="3144FD49">
      <w:pPr>
        <w:pStyle w:val="Heading1"/>
        <w:numPr>
          <w:ilvl w:val="0"/>
          <w:numId w:val="0"/>
        </w:numPr>
        <w:rPr>
          <w:rFonts w:cstheme="majorHAnsi"/>
        </w:rPr>
      </w:pPr>
    </w:p>
    <w:p w:rsidRPr="00543843" w:rsidR="008E50C6" w:rsidP="00543843" w:rsidRDefault="14E2E671" w14:paraId="6949AEEF" w14:textId="2FCC33ED">
      <w:pPr>
        <w:pStyle w:val="Title"/>
        <w:numPr>
          <w:ilvl w:val="0"/>
          <w:numId w:val="0"/>
        </w:numPr>
        <w:rPr>
          <w:b w:val="1"/>
          <w:bCs w:val="1"/>
        </w:rPr>
      </w:pPr>
      <w:r w:rsidR="14E2E671">
        <w:rPr/>
        <w:t>Bilag 1:</w:t>
      </w:r>
      <w:r w:rsidR="14E2E671">
        <w:rPr/>
        <w:t xml:space="preserve"> Overordnet beskrivelse av de ytelser rammeavtalen gjelder og </w:t>
      </w:r>
      <w:commentRangeStart w:id="1683908560"/>
      <w:r w:rsidR="14E2E671">
        <w:rPr/>
        <w:t>oversikt over de oppdragsgivere som kan tildele kontrakter</w:t>
      </w:r>
      <w:commentRangeEnd w:id="1683908560"/>
      <w:r>
        <w:rPr>
          <w:rStyle w:val="CommentReference"/>
        </w:rPr>
        <w:commentReference w:id="1683908560"/>
      </w:r>
      <w:r w:rsidR="14E2E671">
        <w:rPr/>
        <w:t xml:space="preserve"> under rammeavtalen </w:t>
      </w:r>
    </w:p>
    <w:p w:rsidRPr="00FC67A3" w:rsidR="00022CD2" w:rsidP="002D4F69" w:rsidRDefault="00022CD2" w14:paraId="3D76F72E" w14:textId="77777777">
      <w:pPr>
        <w:numPr>
          <w:ilvl w:val="0"/>
          <w:numId w:val="0"/>
        </w:numPr>
        <w:ind w:left="1080"/>
        <w:rPr>
          <w:rFonts w:asciiTheme="majorHAnsi" w:hAnsiTheme="majorHAnsi" w:cstheme="majorHAnsi"/>
        </w:rPr>
      </w:pPr>
    </w:p>
    <w:p w:rsidRPr="00454728" w:rsidR="00EF72D0" w:rsidP="00084665" w:rsidRDefault="69152E6D" w14:paraId="77E56488" w14:textId="5475B8D1">
      <w:pPr>
        <w:pStyle w:val="Overskrift1Ny"/>
        <w:numPr>
          <w:ilvl w:val="0"/>
          <w:numId w:val="39"/>
        </w:numPr>
      </w:pPr>
      <w:r w:rsidRPr="00454728">
        <w:t xml:space="preserve">Formål og omfang </w:t>
      </w:r>
    </w:p>
    <w:p w:rsidRPr="00FC67A3" w:rsidR="00345B83" w:rsidP="00486AE4" w:rsidRDefault="7A874840" w14:paraId="1A164369" w14:textId="5C27D002">
      <w:pPr>
        <w:numPr>
          <w:ilvl w:val="0"/>
          <w:numId w:val="0"/>
        </w:numPr>
        <w:rPr>
          <w:rFonts w:asciiTheme="majorHAnsi" w:hAnsiTheme="majorHAnsi" w:cstheme="majorHAnsi"/>
        </w:rPr>
      </w:pPr>
      <w:r w:rsidRPr="00FC67A3">
        <w:rPr>
          <w:rFonts w:asciiTheme="majorHAnsi" w:hAnsiTheme="majorHAnsi" w:cstheme="majorHAnsi"/>
        </w:rPr>
        <w:t xml:space="preserve">Avdelingene </w:t>
      </w:r>
      <w:r w:rsidRPr="00FC67A3" w:rsidR="1659087A">
        <w:rPr>
          <w:rFonts w:asciiTheme="majorHAnsi" w:hAnsiTheme="majorHAnsi" w:cstheme="majorHAnsi"/>
        </w:rPr>
        <w:t xml:space="preserve">Plan og infrastruktur og </w:t>
      </w:r>
      <w:r w:rsidRPr="00FC67A3" w:rsidR="35A0FC48">
        <w:rPr>
          <w:rFonts w:asciiTheme="majorHAnsi" w:hAnsiTheme="majorHAnsi" w:cstheme="majorHAnsi"/>
        </w:rPr>
        <w:t>S</w:t>
      </w:r>
      <w:r w:rsidRPr="00FC67A3" w:rsidR="1659087A">
        <w:rPr>
          <w:rFonts w:asciiTheme="majorHAnsi" w:hAnsiTheme="majorHAnsi" w:cstheme="majorHAnsi"/>
        </w:rPr>
        <w:t xml:space="preserve">trategisk mobilitetsplan </w:t>
      </w:r>
      <w:r w:rsidRPr="00FC67A3" w:rsidR="3682591C">
        <w:rPr>
          <w:rFonts w:asciiTheme="majorHAnsi" w:hAnsiTheme="majorHAnsi" w:cstheme="majorHAnsi"/>
        </w:rPr>
        <w:t xml:space="preserve">i Ruter AS </w:t>
      </w:r>
      <w:r w:rsidRPr="00FC67A3" w:rsidR="534C8E04">
        <w:rPr>
          <w:rFonts w:asciiTheme="majorHAnsi" w:hAnsiTheme="majorHAnsi" w:cstheme="majorHAnsi"/>
        </w:rPr>
        <w:t xml:space="preserve">har behov for </w:t>
      </w:r>
      <w:r w:rsidRPr="00FC67A3" w:rsidR="337424FE">
        <w:rPr>
          <w:rFonts w:asciiTheme="majorHAnsi" w:hAnsiTheme="majorHAnsi" w:cstheme="majorHAnsi"/>
        </w:rPr>
        <w:t>en rammeavtale</w:t>
      </w:r>
      <w:r w:rsidRPr="00FC67A3" w:rsidR="21F38A43">
        <w:rPr>
          <w:rFonts w:asciiTheme="majorHAnsi" w:hAnsiTheme="majorHAnsi" w:cstheme="majorHAnsi"/>
        </w:rPr>
        <w:t xml:space="preserve"> </w:t>
      </w:r>
      <w:r w:rsidR="002F14C5">
        <w:rPr>
          <w:rFonts w:asciiTheme="majorHAnsi" w:hAnsiTheme="majorHAnsi" w:cstheme="majorHAnsi"/>
        </w:rPr>
        <w:t>for</w:t>
      </w:r>
      <w:r w:rsidRPr="00FC67A3" w:rsidR="00F8131A">
        <w:rPr>
          <w:rFonts w:asciiTheme="majorHAnsi" w:hAnsiTheme="majorHAnsi" w:cstheme="majorHAnsi"/>
        </w:rPr>
        <w:t xml:space="preserve"> </w:t>
      </w:r>
      <w:r w:rsidRPr="00FC67A3" w:rsidR="4B64DF0B">
        <w:rPr>
          <w:rFonts w:asciiTheme="majorHAnsi" w:hAnsiTheme="majorHAnsi" w:cstheme="majorHAnsi"/>
        </w:rPr>
        <w:t xml:space="preserve">tverrfaglig </w:t>
      </w:r>
      <w:r w:rsidRPr="00FC67A3" w:rsidR="534C8E04">
        <w:rPr>
          <w:rFonts w:asciiTheme="majorHAnsi" w:hAnsiTheme="majorHAnsi" w:cstheme="majorHAnsi"/>
        </w:rPr>
        <w:t>konsulentbistand for analyse</w:t>
      </w:r>
      <w:r w:rsidRPr="00FC67A3" w:rsidR="337424FE">
        <w:rPr>
          <w:rFonts w:asciiTheme="majorHAnsi" w:hAnsiTheme="majorHAnsi" w:cstheme="majorHAnsi"/>
        </w:rPr>
        <w:t>- og utredningsarbeid</w:t>
      </w:r>
      <w:r w:rsidRPr="00FC67A3" w:rsidR="0055570F">
        <w:rPr>
          <w:rFonts w:asciiTheme="majorHAnsi" w:hAnsiTheme="majorHAnsi" w:cstheme="majorHAnsi"/>
        </w:rPr>
        <w:t xml:space="preserve">. Arbeidet vil omfatte planlegging og </w:t>
      </w:r>
      <w:r w:rsidRPr="00FC67A3" w:rsidR="00A97AF6">
        <w:rPr>
          <w:rFonts w:asciiTheme="majorHAnsi" w:hAnsiTheme="majorHAnsi" w:cstheme="majorHAnsi"/>
        </w:rPr>
        <w:t>utredning på flere nivåer</w:t>
      </w:r>
      <w:r w:rsidRPr="00FC67A3" w:rsidR="00030CE5">
        <w:rPr>
          <w:rFonts w:asciiTheme="majorHAnsi" w:hAnsiTheme="majorHAnsi" w:cstheme="majorHAnsi"/>
        </w:rPr>
        <w:t xml:space="preserve">. </w:t>
      </w:r>
      <w:r w:rsidRPr="00FC67A3" w:rsidR="00345B83">
        <w:rPr>
          <w:rFonts w:asciiTheme="majorHAnsi" w:hAnsiTheme="majorHAnsi" w:cstheme="majorHAnsi"/>
        </w:rPr>
        <w:t xml:space="preserve">Dette spenner fra overordnede strategiske vurderinger av dagens og fremtidens mobilitetstilbud </w:t>
      </w:r>
      <w:r w:rsidRPr="00FC67A3" w:rsidR="00C12E12">
        <w:rPr>
          <w:rFonts w:asciiTheme="majorHAnsi" w:hAnsiTheme="majorHAnsi" w:cstheme="majorHAnsi"/>
        </w:rPr>
        <w:t>og infrastruktur</w:t>
      </w:r>
      <w:r w:rsidRPr="00FC67A3" w:rsidR="00B1662E">
        <w:rPr>
          <w:rFonts w:asciiTheme="majorHAnsi" w:hAnsiTheme="majorHAnsi" w:cstheme="majorHAnsi"/>
        </w:rPr>
        <w:t xml:space="preserve">, </w:t>
      </w:r>
      <w:r w:rsidRPr="00FC67A3" w:rsidR="00345B83">
        <w:rPr>
          <w:rFonts w:asciiTheme="majorHAnsi" w:hAnsiTheme="majorHAnsi" w:cstheme="majorHAnsi"/>
        </w:rPr>
        <w:t>til mer detaljerte analyser av holdeplasser, knutepunkter</w:t>
      </w:r>
      <w:r w:rsidRPr="00FC67A3" w:rsidR="00C12E12">
        <w:rPr>
          <w:rFonts w:asciiTheme="majorHAnsi" w:hAnsiTheme="majorHAnsi" w:cstheme="majorHAnsi"/>
        </w:rPr>
        <w:t xml:space="preserve"> og fremkommelighet for buss og trikk.</w:t>
      </w:r>
    </w:p>
    <w:p w:rsidRPr="00FC67A3" w:rsidR="00286F0D" w:rsidP="00486AE4" w:rsidRDefault="09BDCDA7" w14:paraId="792988E6" w14:textId="41859748">
      <w:pPr>
        <w:numPr>
          <w:ilvl w:val="0"/>
          <w:numId w:val="0"/>
        </w:numPr>
        <w:rPr>
          <w:rFonts w:asciiTheme="majorHAnsi" w:hAnsiTheme="majorHAnsi" w:cstheme="majorHAnsi"/>
        </w:rPr>
      </w:pPr>
      <w:r w:rsidRPr="00FC67A3">
        <w:rPr>
          <w:rFonts w:asciiTheme="majorHAnsi" w:hAnsiTheme="majorHAnsi" w:cstheme="majorHAnsi"/>
        </w:rPr>
        <w:t>Behovet for ekstern bistand er begrunnet i at oppdragenes omfang og tverrfaglige</w:t>
      </w:r>
      <w:r w:rsidRPr="00FC67A3" w:rsidR="4F508DDB">
        <w:rPr>
          <w:rFonts w:asciiTheme="majorHAnsi" w:hAnsiTheme="majorHAnsi" w:cstheme="majorHAnsi"/>
        </w:rPr>
        <w:t xml:space="preserve"> </w:t>
      </w:r>
      <w:r w:rsidRPr="00FC67A3">
        <w:rPr>
          <w:rFonts w:asciiTheme="majorHAnsi" w:hAnsiTheme="majorHAnsi" w:cstheme="majorHAnsi"/>
        </w:rPr>
        <w:t>karakter krever kompetanse og kapasitet utover det avdelingene dekker med egne ressurser.</w:t>
      </w:r>
      <w:r w:rsidRPr="00FC67A3" w:rsidR="4C62A573">
        <w:rPr>
          <w:rFonts w:asciiTheme="majorHAnsi" w:hAnsiTheme="majorHAnsi" w:cstheme="majorHAnsi"/>
        </w:rPr>
        <w:t xml:space="preserve"> Rammeavtalen skal sikre tilgang til fleksibel og tverrfaglig konsulentbistand innen prosjektledelse, analyse, utredning, planlegging, strategi og medvirkning for mobilitetstilbudet.</w:t>
      </w:r>
      <w:r w:rsidRPr="00FC67A3" w:rsidR="00286F0D">
        <w:rPr>
          <w:rFonts w:asciiTheme="majorHAnsi" w:hAnsiTheme="majorHAnsi" w:cstheme="majorHAnsi"/>
        </w:rPr>
        <w:t xml:space="preserve"> Det er behov for kompetanse på bl.a. GIS og kartanalyser, transportmodell, strategi, prosess- og metodeutvikling samt behovskartlegging og undersøkelser. </w:t>
      </w:r>
    </w:p>
    <w:p w:rsidRPr="00CA4926" w:rsidR="00C930B9" w:rsidP="00486AE4" w:rsidRDefault="2BAAB7AD" w14:paraId="35C6927A" w14:textId="4B78EE91">
      <w:pPr>
        <w:numPr>
          <w:ilvl w:val="0"/>
          <w:numId w:val="0"/>
        </w:numPr>
        <w:rPr>
          <w:rFonts w:asciiTheme="majorHAnsi" w:hAnsiTheme="majorHAnsi" w:cstheme="majorHAnsi"/>
        </w:rPr>
      </w:pPr>
      <w:r w:rsidRPr="00FC67A3">
        <w:rPr>
          <w:rFonts w:asciiTheme="majorHAnsi" w:hAnsiTheme="majorHAnsi" w:cstheme="majorHAnsi"/>
        </w:rPr>
        <w:t xml:space="preserve">Bistanden skal dekke hele spekteret fra overordnede strategiske utredninger, til </w:t>
      </w:r>
      <w:r w:rsidRPr="00FC67A3" w:rsidR="5AD78491">
        <w:rPr>
          <w:rFonts w:asciiTheme="majorHAnsi" w:hAnsiTheme="majorHAnsi" w:cstheme="majorHAnsi"/>
        </w:rPr>
        <w:t>detaljerte</w:t>
      </w:r>
      <w:r w:rsidRPr="00FC67A3">
        <w:rPr>
          <w:rFonts w:asciiTheme="majorHAnsi" w:hAnsiTheme="majorHAnsi" w:cstheme="majorHAnsi"/>
        </w:rPr>
        <w:t xml:space="preserve"> faglige vurderinger</w:t>
      </w:r>
      <w:r w:rsidRPr="00FC67A3" w:rsidR="487D8607">
        <w:rPr>
          <w:rFonts w:asciiTheme="majorHAnsi" w:hAnsiTheme="majorHAnsi" w:cstheme="majorHAnsi"/>
        </w:rPr>
        <w:t xml:space="preserve">, og </w:t>
      </w:r>
      <w:r w:rsidRPr="00FC67A3" w:rsidR="393FA8DF">
        <w:rPr>
          <w:rFonts w:asciiTheme="majorHAnsi" w:hAnsiTheme="majorHAnsi" w:cstheme="majorHAnsi"/>
        </w:rPr>
        <w:t xml:space="preserve">vil gjelde for hele </w:t>
      </w:r>
      <w:r w:rsidRPr="00FC67A3" w:rsidR="4FFB192E">
        <w:rPr>
          <w:rFonts w:asciiTheme="majorHAnsi" w:hAnsiTheme="majorHAnsi" w:cstheme="majorHAnsi"/>
        </w:rPr>
        <w:t>Ruters markedsområde</w:t>
      </w:r>
      <w:r w:rsidR="00493C0E">
        <w:rPr>
          <w:rFonts w:asciiTheme="majorHAnsi" w:hAnsiTheme="majorHAnsi" w:cstheme="majorHAnsi"/>
        </w:rPr>
        <w:t xml:space="preserve"> </w:t>
      </w:r>
      <w:r w:rsidRPr="00FC67A3" w:rsidR="13247B3D">
        <w:rPr>
          <w:rFonts w:asciiTheme="majorHAnsi" w:hAnsiTheme="majorHAnsi" w:cstheme="majorHAnsi"/>
        </w:rPr>
        <w:t xml:space="preserve">med tema for alle </w:t>
      </w:r>
      <w:r w:rsidRPr="00FC67A3" w:rsidR="00F349CB">
        <w:rPr>
          <w:rFonts w:asciiTheme="majorHAnsi" w:hAnsiTheme="majorHAnsi" w:cstheme="majorHAnsi"/>
        </w:rPr>
        <w:t>transportformene</w:t>
      </w:r>
      <w:r w:rsidRPr="00FC67A3" w:rsidR="13247B3D">
        <w:rPr>
          <w:rFonts w:asciiTheme="majorHAnsi" w:hAnsiTheme="majorHAnsi" w:cstheme="majorHAnsi"/>
        </w:rPr>
        <w:t>,</w:t>
      </w:r>
      <w:r w:rsidRPr="00FC67A3" w:rsidR="00F349CB">
        <w:rPr>
          <w:rFonts w:asciiTheme="majorHAnsi" w:hAnsiTheme="majorHAnsi" w:cstheme="majorHAnsi"/>
        </w:rPr>
        <w:t xml:space="preserve"> T-bane, </w:t>
      </w:r>
      <w:r w:rsidRPr="00FC67A3" w:rsidR="13247B3D">
        <w:rPr>
          <w:rFonts w:asciiTheme="majorHAnsi" w:hAnsiTheme="majorHAnsi" w:cstheme="majorHAnsi"/>
        </w:rPr>
        <w:t>trikk, buss</w:t>
      </w:r>
      <w:r w:rsidRPr="00FC67A3" w:rsidR="00062303">
        <w:rPr>
          <w:rFonts w:asciiTheme="majorHAnsi" w:hAnsiTheme="majorHAnsi" w:cstheme="majorHAnsi"/>
        </w:rPr>
        <w:t xml:space="preserve"> og båt</w:t>
      </w:r>
      <w:r w:rsidRPr="00FC67A3" w:rsidR="00F349CB">
        <w:rPr>
          <w:rFonts w:asciiTheme="majorHAnsi" w:hAnsiTheme="majorHAnsi" w:cstheme="majorHAnsi"/>
        </w:rPr>
        <w:t xml:space="preserve">. </w:t>
      </w:r>
      <w:r w:rsidRPr="00FC67A3" w:rsidR="13247B3D">
        <w:rPr>
          <w:rFonts w:asciiTheme="majorHAnsi" w:hAnsiTheme="majorHAnsi" w:cstheme="majorHAnsi"/>
        </w:rPr>
        <w:t>Oppdragene v</w:t>
      </w:r>
      <w:r w:rsidRPr="00FC67A3" w:rsidR="128C59D9">
        <w:rPr>
          <w:rFonts w:asciiTheme="majorHAnsi" w:hAnsiTheme="majorHAnsi" w:cstheme="majorHAnsi"/>
        </w:rPr>
        <w:t>il også omhandle tema knyttet til generell mobilitet</w:t>
      </w:r>
      <w:r w:rsidRPr="00FC67A3" w:rsidR="710A888A">
        <w:rPr>
          <w:rFonts w:asciiTheme="majorHAnsi" w:hAnsiTheme="majorHAnsi" w:cstheme="majorHAnsi"/>
        </w:rPr>
        <w:t xml:space="preserve"> og </w:t>
      </w:r>
      <w:r w:rsidRPr="00FC67A3" w:rsidR="005603E3">
        <w:rPr>
          <w:rFonts w:asciiTheme="majorHAnsi" w:hAnsiTheme="majorHAnsi" w:cstheme="majorHAnsi"/>
        </w:rPr>
        <w:t xml:space="preserve">samspill </w:t>
      </w:r>
      <w:r w:rsidRPr="00FC67A3" w:rsidR="710A888A">
        <w:rPr>
          <w:rFonts w:asciiTheme="majorHAnsi" w:hAnsiTheme="majorHAnsi" w:cstheme="majorHAnsi"/>
        </w:rPr>
        <w:t>med kollektivtransporten</w:t>
      </w:r>
      <w:r w:rsidRPr="00FC67A3" w:rsidR="005603E3">
        <w:rPr>
          <w:rFonts w:asciiTheme="majorHAnsi" w:hAnsiTheme="majorHAnsi" w:cstheme="majorHAnsi"/>
        </w:rPr>
        <w:t xml:space="preserve">, herunder </w:t>
      </w:r>
      <w:r w:rsidRPr="00FC67A3" w:rsidR="006F217C">
        <w:rPr>
          <w:rFonts w:asciiTheme="majorHAnsi" w:hAnsiTheme="majorHAnsi" w:cstheme="majorHAnsi"/>
        </w:rPr>
        <w:t>gange</w:t>
      </w:r>
      <w:r w:rsidR="0049144D">
        <w:rPr>
          <w:rFonts w:asciiTheme="majorHAnsi" w:hAnsiTheme="majorHAnsi" w:cstheme="majorHAnsi"/>
        </w:rPr>
        <w:t xml:space="preserve">, </w:t>
      </w:r>
      <w:r w:rsidRPr="00FC67A3" w:rsidR="006F217C">
        <w:rPr>
          <w:rFonts w:asciiTheme="majorHAnsi" w:hAnsiTheme="majorHAnsi" w:cstheme="majorHAnsi"/>
        </w:rPr>
        <w:t>sykkel</w:t>
      </w:r>
      <w:r w:rsidR="0006359F">
        <w:rPr>
          <w:rFonts w:asciiTheme="majorHAnsi" w:hAnsiTheme="majorHAnsi" w:cstheme="majorHAnsi"/>
        </w:rPr>
        <w:t>,</w:t>
      </w:r>
      <w:r w:rsidR="00E02DE3">
        <w:rPr>
          <w:rFonts w:asciiTheme="majorHAnsi" w:hAnsiTheme="majorHAnsi" w:cstheme="majorHAnsi"/>
        </w:rPr>
        <w:t xml:space="preserve"> </w:t>
      </w:r>
      <w:r w:rsidRPr="00FC67A3" w:rsidR="223A1858">
        <w:rPr>
          <w:rFonts w:asciiTheme="majorHAnsi" w:hAnsiTheme="majorHAnsi" w:cstheme="majorHAnsi"/>
        </w:rPr>
        <w:t>mikromobilitet</w:t>
      </w:r>
      <w:r w:rsidR="006B67CD">
        <w:rPr>
          <w:rFonts w:asciiTheme="majorHAnsi" w:hAnsiTheme="majorHAnsi" w:cstheme="majorHAnsi"/>
        </w:rPr>
        <w:t xml:space="preserve"> og</w:t>
      </w:r>
      <w:r w:rsidRPr="00FC67A3" w:rsidR="223A1858">
        <w:rPr>
          <w:rFonts w:asciiTheme="majorHAnsi" w:hAnsiTheme="majorHAnsi" w:cstheme="majorHAnsi"/>
        </w:rPr>
        <w:t xml:space="preserve"> </w:t>
      </w:r>
      <w:r w:rsidRPr="00FC67A3" w:rsidR="128C59D9">
        <w:rPr>
          <w:rFonts w:asciiTheme="majorHAnsi" w:hAnsiTheme="majorHAnsi" w:cstheme="majorHAnsi"/>
        </w:rPr>
        <w:t>bil.</w:t>
      </w:r>
      <w:r w:rsidRPr="00FC67A3" w:rsidR="33C63C3B">
        <w:rPr>
          <w:rFonts w:asciiTheme="majorHAnsi" w:hAnsiTheme="majorHAnsi" w:cstheme="majorHAnsi"/>
        </w:rPr>
        <w:t xml:space="preserve"> Delt mobilitet, samkjøring og bestillingstransport er </w:t>
      </w:r>
      <w:r w:rsidRPr="00FC67A3" w:rsidR="00DF4521">
        <w:rPr>
          <w:rFonts w:asciiTheme="majorHAnsi" w:hAnsiTheme="majorHAnsi" w:cstheme="majorHAnsi"/>
        </w:rPr>
        <w:t xml:space="preserve">også </w:t>
      </w:r>
      <w:r w:rsidRPr="00FC67A3" w:rsidR="33C63C3B">
        <w:rPr>
          <w:rFonts w:asciiTheme="majorHAnsi" w:hAnsiTheme="majorHAnsi" w:cstheme="majorHAnsi"/>
        </w:rPr>
        <w:t>relevante tema.</w:t>
      </w:r>
    </w:p>
    <w:p w:rsidRPr="00FC67A3" w:rsidR="00135506" w:rsidP="00486AE4" w:rsidRDefault="001A7059" w14:paraId="6FC6876D" w14:textId="73B6869C">
      <w:pPr>
        <w:numPr>
          <w:ilvl w:val="0"/>
          <w:numId w:val="0"/>
        </w:numPr>
        <w:textAlignment w:val="baseline"/>
        <w:rPr>
          <w:rFonts w:asciiTheme="majorHAnsi" w:hAnsiTheme="majorHAnsi" w:cstheme="majorHAnsi"/>
          <w:color w:val="000000" w:themeColor="text1"/>
        </w:rPr>
      </w:pPr>
      <w:r>
        <w:rPr>
          <w:rFonts w:asciiTheme="majorHAnsi" w:hAnsiTheme="majorHAnsi" w:cstheme="majorHAnsi"/>
          <w:color w:val="000000" w:themeColor="text1"/>
        </w:rPr>
        <w:t>Oppdragsgiver har til hensikt å inngå</w:t>
      </w:r>
      <w:r w:rsidRPr="00FC67A3" w:rsidR="00135506">
        <w:rPr>
          <w:rFonts w:asciiTheme="majorHAnsi" w:hAnsiTheme="majorHAnsi" w:cstheme="majorHAnsi"/>
          <w:color w:val="000000" w:themeColor="text1"/>
        </w:rPr>
        <w:t xml:space="preserve"> parallelle rammeavtaler med </w:t>
      </w:r>
      <w:r w:rsidRPr="00FC67A3" w:rsidR="008E0BC7">
        <w:rPr>
          <w:rFonts w:asciiTheme="majorHAnsi" w:hAnsiTheme="majorHAnsi" w:cstheme="majorHAnsi"/>
          <w:color w:val="000000" w:themeColor="text1"/>
        </w:rPr>
        <w:t>5</w:t>
      </w:r>
      <w:r w:rsidRPr="00FC67A3" w:rsidR="00135506">
        <w:rPr>
          <w:rFonts w:asciiTheme="majorHAnsi" w:hAnsiTheme="majorHAnsi" w:cstheme="majorHAnsi"/>
          <w:color w:val="000000" w:themeColor="text1"/>
        </w:rPr>
        <w:t xml:space="preserve"> leverandører. </w:t>
      </w:r>
    </w:p>
    <w:p w:rsidR="008D794D" w:rsidRDefault="008D794D" w14:paraId="17986A7F" w14:textId="5914C61A">
      <w:pPr>
        <w:numPr>
          <w:ilvl w:val="0"/>
          <w:numId w:val="0"/>
        </w:numPr>
        <w:rPr>
          <w:rFonts w:asciiTheme="majorHAnsi" w:hAnsiTheme="majorHAnsi" w:cstheme="majorHAnsi"/>
          <w:color w:val="000000" w:themeColor="text1"/>
        </w:rPr>
      </w:pPr>
      <w:r>
        <w:rPr>
          <w:rFonts w:asciiTheme="majorHAnsi" w:hAnsiTheme="majorHAnsi" w:cstheme="majorHAnsi"/>
          <w:color w:val="000000" w:themeColor="text1"/>
        </w:rPr>
        <w:br w:type="page"/>
      </w:r>
    </w:p>
    <w:p w:rsidR="00C351A2" w:rsidP="000B33A8" w:rsidRDefault="00836E3C" w14:paraId="69980591" w14:textId="7C67A12C">
      <w:pPr>
        <w:pStyle w:val="Overskrift1Ny"/>
        <w:numPr>
          <w:ilvl w:val="0"/>
          <w:numId w:val="39"/>
        </w:numPr>
      </w:pPr>
      <w:r w:rsidRPr="00493C0E">
        <w:t xml:space="preserve">Beskrivelse av </w:t>
      </w:r>
      <w:r w:rsidRPr="00D6635E">
        <w:t>avd</w:t>
      </w:r>
      <w:r w:rsidRPr="00D6635E" w:rsidR="00102AAB">
        <w:t>elingene</w:t>
      </w:r>
      <w:r w:rsidR="00837DCE">
        <w:t>s ansvarsområder</w:t>
      </w:r>
    </w:p>
    <w:p w:rsidRPr="00714FB1" w:rsidR="00DC07E5" w:rsidP="00486AE4" w:rsidRDefault="00DC07E5" w14:paraId="2CEAE505" w14:textId="789F0C7F">
      <w:pPr>
        <w:numPr>
          <w:ilvl w:val="0"/>
          <w:numId w:val="0"/>
        </w:numPr>
        <w:rPr>
          <w:rFonts w:asciiTheme="majorHAnsi" w:hAnsiTheme="majorHAnsi" w:cstheme="majorHAnsi"/>
        </w:rPr>
      </w:pPr>
      <w:r>
        <w:rPr>
          <w:rFonts w:asciiTheme="majorHAnsi" w:hAnsiTheme="majorHAnsi" w:cstheme="majorHAnsi"/>
        </w:rPr>
        <w:t xml:space="preserve">Enheten Plan har ansvar for å </w:t>
      </w:r>
      <w:r w:rsidR="008B0C62">
        <w:rPr>
          <w:rFonts w:asciiTheme="majorHAnsi" w:hAnsiTheme="majorHAnsi" w:cstheme="majorHAnsi"/>
        </w:rPr>
        <w:t>utvikle</w:t>
      </w:r>
      <w:r w:rsidR="0064222F">
        <w:rPr>
          <w:rFonts w:asciiTheme="majorHAnsi" w:hAnsiTheme="majorHAnsi" w:cstheme="majorHAnsi"/>
        </w:rPr>
        <w:t xml:space="preserve"> og</w:t>
      </w:r>
      <w:r w:rsidR="008B0C62">
        <w:rPr>
          <w:rFonts w:asciiTheme="majorHAnsi" w:hAnsiTheme="majorHAnsi" w:cstheme="majorHAnsi"/>
        </w:rPr>
        <w:t xml:space="preserve"> planlegge et attraktivt, </w:t>
      </w:r>
      <w:r w:rsidR="009A5488">
        <w:rPr>
          <w:rFonts w:asciiTheme="majorHAnsi" w:hAnsiTheme="majorHAnsi" w:cstheme="majorHAnsi"/>
        </w:rPr>
        <w:t>pålitelig og helhetlig mobilitetstilbud</w:t>
      </w:r>
      <w:r w:rsidR="002A17F8">
        <w:rPr>
          <w:rFonts w:asciiTheme="majorHAnsi" w:hAnsiTheme="majorHAnsi" w:cstheme="majorHAnsi"/>
        </w:rPr>
        <w:t xml:space="preserve">. Dette innebærer å utforme tilbudet slik at det møter innbyggerens behov og bidrar til </w:t>
      </w:r>
      <w:r w:rsidR="00714FB1">
        <w:rPr>
          <w:rFonts w:asciiTheme="majorHAnsi" w:hAnsiTheme="majorHAnsi" w:cstheme="majorHAnsi"/>
        </w:rPr>
        <w:t>måloppnåelse</w:t>
      </w:r>
      <w:r w:rsidR="00987762">
        <w:rPr>
          <w:rFonts w:asciiTheme="majorHAnsi" w:hAnsiTheme="majorHAnsi" w:cstheme="majorHAnsi"/>
        </w:rPr>
        <w:t xml:space="preserve"> for kollektivtrafikken</w:t>
      </w:r>
      <w:r w:rsidR="00714FB1">
        <w:rPr>
          <w:rFonts w:asciiTheme="majorHAnsi" w:hAnsiTheme="majorHAnsi" w:cstheme="majorHAnsi"/>
        </w:rPr>
        <w:t>.</w:t>
      </w:r>
      <w:r w:rsidR="00987762">
        <w:rPr>
          <w:rFonts w:asciiTheme="majorHAnsi" w:hAnsiTheme="majorHAnsi" w:cstheme="majorHAnsi"/>
        </w:rPr>
        <w:t xml:space="preserve"> </w:t>
      </w:r>
      <w:r w:rsidR="00D22100">
        <w:rPr>
          <w:rFonts w:asciiTheme="majorHAnsi" w:hAnsiTheme="majorHAnsi" w:cstheme="majorHAnsi"/>
        </w:rPr>
        <w:t xml:space="preserve">Her spiller avdelingene </w:t>
      </w:r>
      <w:r w:rsidR="004668C4">
        <w:rPr>
          <w:rFonts w:asciiTheme="majorHAnsi" w:hAnsiTheme="majorHAnsi" w:cstheme="majorHAnsi"/>
        </w:rPr>
        <w:t>P</w:t>
      </w:r>
      <w:r w:rsidR="00AC32D8">
        <w:rPr>
          <w:rFonts w:asciiTheme="majorHAnsi" w:hAnsiTheme="majorHAnsi" w:cstheme="majorHAnsi"/>
        </w:rPr>
        <w:t>l</w:t>
      </w:r>
      <w:r w:rsidR="00FD0EEF">
        <w:rPr>
          <w:rFonts w:asciiTheme="majorHAnsi" w:hAnsiTheme="majorHAnsi" w:cstheme="majorHAnsi"/>
        </w:rPr>
        <w:t xml:space="preserve">an og infrastruktur og Strategisk </w:t>
      </w:r>
      <w:r w:rsidR="006E2F4F">
        <w:rPr>
          <w:rFonts w:asciiTheme="majorHAnsi" w:hAnsiTheme="majorHAnsi" w:cstheme="majorHAnsi"/>
        </w:rPr>
        <w:t>m</w:t>
      </w:r>
      <w:r w:rsidR="00FD0EEF">
        <w:rPr>
          <w:rFonts w:asciiTheme="majorHAnsi" w:hAnsiTheme="majorHAnsi" w:cstheme="majorHAnsi"/>
        </w:rPr>
        <w:t xml:space="preserve">obilitetsplan </w:t>
      </w:r>
      <w:r w:rsidR="009B2AAE">
        <w:rPr>
          <w:rFonts w:asciiTheme="majorHAnsi" w:hAnsiTheme="majorHAnsi" w:cstheme="majorHAnsi"/>
        </w:rPr>
        <w:t xml:space="preserve">en viktig rolle som kompetanseorgan </w:t>
      </w:r>
      <w:r w:rsidR="00E65B7A">
        <w:rPr>
          <w:rFonts w:asciiTheme="majorHAnsi" w:hAnsiTheme="majorHAnsi" w:cstheme="majorHAnsi"/>
        </w:rPr>
        <w:t xml:space="preserve">for å synliggjøre </w:t>
      </w:r>
      <w:r w:rsidR="00DB603E">
        <w:rPr>
          <w:rFonts w:asciiTheme="majorHAnsi" w:hAnsiTheme="majorHAnsi" w:cstheme="majorHAnsi"/>
        </w:rPr>
        <w:t xml:space="preserve">behov for infrastruktur og krav til transportmidlene ovenfor våre </w:t>
      </w:r>
      <w:r w:rsidR="006A41C3">
        <w:rPr>
          <w:rFonts w:asciiTheme="majorHAnsi" w:hAnsiTheme="majorHAnsi" w:cstheme="majorHAnsi"/>
        </w:rPr>
        <w:t xml:space="preserve">eiere. </w:t>
      </w:r>
    </w:p>
    <w:p w:rsidRPr="00CF4115" w:rsidR="00AB6861" w:rsidP="003F6F15" w:rsidRDefault="00AB6861" w14:paraId="4022AD9D" w14:textId="77777777">
      <w:pPr>
        <w:pStyle w:val="NoSpacing"/>
        <w:rPr>
          <w:sz w:val="24"/>
          <w:lang w:val="nb-NO"/>
        </w:rPr>
      </w:pPr>
    </w:p>
    <w:p w:rsidRPr="00543843" w:rsidR="004318DC" w:rsidP="00037701" w:rsidRDefault="004318DC" w14:paraId="4AD270C9" w14:textId="2855A91D">
      <w:pPr>
        <w:pStyle w:val="Overskrift2Ny"/>
        <w:rPr>
          <w:color w:val="000000" w:themeColor="text1"/>
          <w:kern w:val="2"/>
          <w:sz w:val="26"/>
          <w:szCs w:val="26"/>
          <w:lang w:eastAsia="nb-NO"/>
          <w14:ligatures w14:val="standardContextual"/>
        </w:rPr>
      </w:pPr>
      <w:r w:rsidRPr="00543843">
        <w:rPr>
          <w:color w:val="000000" w:themeColor="text1"/>
        </w:rPr>
        <w:t xml:space="preserve">Strategisk mobilitetsplan </w:t>
      </w:r>
    </w:p>
    <w:p w:rsidR="00975B13" w:rsidP="003D532F" w:rsidRDefault="005F6D53" w14:paraId="3A06FB99" w14:textId="34412A0C">
      <w:pPr>
        <w:numPr>
          <w:ilvl w:val="0"/>
          <w:numId w:val="0"/>
        </w:numPr>
        <w:rPr>
          <w:rFonts w:asciiTheme="majorHAnsi" w:hAnsiTheme="majorHAnsi" w:cstheme="majorHAnsi"/>
        </w:rPr>
      </w:pPr>
      <w:r w:rsidRPr="00FC67A3">
        <w:rPr>
          <w:rFonts w:asciiTheme="majorHAnsi" w:hAnsiTheme="majorHAnsi" w:cstheme="majorHAnsi"/>
        </w:rPr>
        <w:t xml:space="preserve">Strategisk mobilitetsplan jobber </w:t>
      </w:r>
      <w:r w:rsidRPr="00FC67A3" w:rsidR="001C5234">
        <w:rPr>
          <w:rFonts w:asciiTheme="majorHAnsi" w:hAnsiTheme="majorHAnsi" w:cstheme="majorHAnsi"/>
        </w:rPr>
        <w:t>med å kartlegge og evaluere dagens mobilitetstilbu</w:t>
      </w:r>
      <w:r w:rsidRPr="00FC67A3" w:rsidR="00663441">
        <w:rPr>
          <w:rFonts w:asciiTheme="majorHAnsi" w:hAnsiTheme="majorHAnsi" w:cstheme="majorHAnsi"/>
        </w:rPr>
        <w:t>d</w:t>
      </w:r>
      <w:r w:rsidRPr="00FC67A3" w:rsidR="009900B0">
        <w:rPr>
          <w:rFonts w:asciiTheme="majorHAnsi" w:hAnsiTheme="majorHAnsi" w:cstheme="majorHAnsi"/>
        </w:rPr>
        <w:t xml:space="preserve"> gje</w:t>
      </w:r>
      <w:r w:rsidRPr="00FC67A3" w:rsidR="000A2E95">
        <w:rPr>
          <w:rFonts w:asciiTheme="majorHAnsi" w:hAnsiTheme="majorHAnsi" w:cstheme="majorHAnsi"/>
        </w:rPr>
        <w:t>nnom data og innsikt fra innbyggers reisevaner og behov.</w:t>
      </w:r>
      <w:r w:rsidR="002063FF">
        <w:rPr>
          <w:rFonts w:asciiTheme="majorHAnsi" w:hAnsiTheme="majorHAnsi" w:cstheme="majorHAnsi"/>
        </w:rPr>
        <w:t xml:space="preserve"> </w:t>
      </w:r>
      <w:r w:rsidR="00D90A67">
        <w:rPr>
          <w:rFonts w:asciiTheme="majorHAnsi" w:hAnsiTheme="majorHAnsi" w:cstheme="majorHAnsi"/>
        </w:rPr>
        <w:t xml:space="preserve">Avdelingen gjennomfører også medvirkningsprosesser og innarbeider innbyggerens synspunkter i utviklingen av tilbudet. </w:t>
      </w:r>
    </w:p>
    <w:p w:rsidR="00EA2883" w:rsidP="003D532F" w:rsidRDefault="00851C82" w14:paraId="6086DC97" w14:textId="362B262B">
      <w:pPr>
        <w:numPr>
          <w:ilvl w:val="0"/>
          <w:numId w:val="0"/>
        </w:numPr>
        <w:rPr>
          <w:rFonts w:asciiTheme="majorHAnsi" w:hAnsiTheme="majorHAnsi" w:cstheme="majorHAnsi"/>
        </w:rPr>
      </w:pPr>
      <w:r>
        <w:rPr>
          <w:rFonts w:asciiTheme="majorHAnsi" w:hAnsiTheme="majorHAnsi" w:cstheme="majorHAnsi"/>
        </w:rPr>
        <w:t>Avdelingen har også ansvar</w:t>
      </w:r>
      <w:r w:rsidR="00EA2883">
        <w:rPr>
          <w:rFonts w:asciiTheme="majorHAnsi" w:hAnsiTheme="majorHAnsi" w:cstheme="majorHAnsi"/>
        </w:rPr>
        <w:t xml:space="preserve"> for reisebehovet på lengre sikt, og eier </w:t>
      </w:r>
      <w:r w:rsidRPr="00FC67A3" w:rsidR="00EA2883">
        <w:rPr>
          <w:rFonts w:asciiTheme="majorHAnsi" w:hAnsiTheme="majorHAnsi" w:cstheme="majorHAnsi"/>
        </w:rPr>
        <w:t>«</w:t>
      </w:r>
      <w:r w:rsidR="007668BC">
        <w:rPr>
          <w:rFonts w:asciiTheme="majorHAnsi" w:hAnsiTheme="majorHAnsi" w:cstheme="majorHAnsi"/>
        </w:rPr>
        <w:t>S</w:t>
      </w:r>
      <w:r w:rsidRPr="00FC67A3" w:rsidR="00EA2883">
        <w:rPr>
          <w:rFonts w:asciiTheme="majorHAnsi" w:hAnsiTheme="majorHAnsi" w:cstheme="majorHAnsi"/>
        </w:rPr>
        <w:t>trategi for mobilitetstilbudet (SMT)» som er Ruters rammeverk for utvikling av mobilitetstilbudet frem mot 2040.</w:t>
      </w:r>
      <w:r w:rsidRPr="00EA2883" w:rsidR="00EA2883">
        <w:rPr>
          <w:rFonts w:asciiTheme="majorHAnsi" w:hAnsiTheme="majorHAnsi" w:cstheme="majorHAnsi"/>
        </w:rPr>
        <w:t xml:space="preserve"> </w:t>
      </w:r>
      <w:r w:rsidRPr="00FC67A3" w:rsidR="00EA2883">
        <w:rPr>
          <w:rFonts w:asciiTheme="majorHAnsi" w:hAnsiTheme="majorHAnsi" w:cstheme="majorHAnsi"/>
        </w:rPr>
        <w:t>Strategien</w:t>
      </w:r>
      <w:r w:rsidR="00C55E99">
        <w:rPr>
          <w:rFonts w:asciiTheme="majorHAnsi" w:hAnsiTheme="majorHAnsi" w:cstheme="majorHAnsi"/>
        </w:rPr>
        <w:t xml:space="preserve"> inneholder strategiske anbefalinger, prioriteringer og nødvendige</w:t>
      </w:r>
      <w:r w:rsidR="0070105C">
        <w:rPr>
          <w:rFonts w:asciiTheme="majorHAnsi" w:hAnsiTheme="majorHAnsi" w:cstheme="majorHAnsi"/>
        </w:rPr>
        <w:t xml:space="preserve"> endringer i infrastruktur for å muliggjør</w:t>
      </w:r>
      <w:r w:rsidR="00C93849">
        <w:rPr>
          <w:rFonts w:asciiTheme="majorHAnsi" w:hAnsiTheme="majorHAnsi" w:cstheme="majorHAnsi"/>
        </w:rPr>
        <w:t>e</w:t>
      </w:r>
      <w:r w:rsidR="0070105C">
        <w:rPr>
          <w:rFonts w:asciiTheme="majorHAnsi" w:hAnsiTheme="majorHAnsi" w:cstheme="majorHAnsi"/>
        </w:rPr>
        <w:t xml:space="preserve"> det anbefalte tilbudet på lengre sikt.</w:t>
      </w:r>
      <w:r w:rsidR="001345F9">
        <w:rPr>
          <w:rFonts w:asciiTheme="majorHAnsi" w:hAnsiTheme="majorHAnsi" w:cstheme="majorHAnsi"/>
        </w:rPr>
        <w:t xml:space="preserve"> SMT har en dedikert intern arbeidsgruppe som jobber med å oppdatere strategien årlig</w:t>
      </w:r>
      <w:r w:rsidR="006A1806">
        <w:rPr>
          <w:rFonts w:asciiTheme="majorHAnsi" w:hAnsiTheme="majorHAnsi" w:cstheme="majorHAnsi"/>
        </w:rPr>
        <w:t>, og jobbe inn relevante temaer</w:t>
      </w:r>
      <w:r w:rsidR="000A463F">
        <w:rPr>
          <w:rFonts w:asciiTheme="majorHAnsi" w:hAnsiTheme="majorHAnsi" w:cstheme="majorHAnsi"/>
        </w:rPr>
        <w:t xml:space="preserve">. </w:t>
      </w:r>
      <w:r w:rsidR="00CB1FB1">
        <w:rPr>
          <w:rFonts w:asciiTheme="majorHAnsi" w:hAnsiTheme="majorHAnsi" w:cstheme="majorHAnsi"/>
        </w:rPr>
        <w:t>S</w:t>
      </w:r>
      <w:r w:rsidR="00225F3A">
        <w:rPr>
          <w:rFonts w:asciiTheme="majorHAnsi" w:hAnsiTheme="majorHAnsi" w:cstheme="majorHAnsi"/>
        </w:rPr>
        <w:t xml:space="preserve">e </w:t>
      </w:r>
      <w:r w:rsidR="006A1806">
        <w:rPr>
          <w:rFonts w:asciiTheme="majorHAnsi" w:hAnsiTheme="majorHAnsi" w:cstheme="majorHAnsi"/>
        </w:rPr>
        <w:t>strategien</w:t>
      </w:r>
      <w:r w:rsidR="00225F3A">
        <w:rPr>
          <w:rFonts w:asciiTheme="majorHAnsi" w:hAnsiTheme="majorHAnsi" w:cstheme="majorHAnsi"/>
        </w:rPr>
        <w:t xml:space="preserve"> her</w:t>
      </w:r>
      <w:r w:rsidR="006A1806">
        <w:rPr>
          <w:rFonts w:asciiTheme="majorHAnsi" w:hAnsiTheme="majorHAnsi" w:cstheme="majorHAnsi"/>
        </w:rPr>
        <w:t xml:space="preserve">:  </w:t>
      </w:r>
      <w:hyperlink w:history="1" r:id="rId10">
        <w:r w:rsidRPr="00C63004" w:rsidR="006A1806">
          <w:rPr>
            <w:rStyle w:val="Hyperlink"/>
            <w:rFonts w:asciiTheme="majorHAnsi" w:hAnsiTheme="majorHAnsi" w:cstheme="majorHAnsi"/>
          </w:rPr>
          <w:t>https://experience.arcgis.com/experience/6c7b3fabdc0d49e3a6b5ab8bab04b9f0/page/INTRODUKSJON-</w:t>
        </w:r>
      </w:hyperlink>
      <w:r w:rsidR="00FE020E">
        <w:rPr>
          <w:rFonts w:asciiTheme="majorHAnsi" w:hAnsiTheme="majorHAnsi" w:cstheme="majorHAnsi"/>
        </w:rPr>
        <w:t xml:space="preserve"> </w:t>
      </w:r>
    </w:p>
    <w:p w:rsidRPr="00454728" w:rsidR="00D743AC" w:rsidP="00960421" w:rsidRDefault="00D743AC" w14:paraId="5CCF7884" w14:textId="77777777">
      <w:pPr>
        <w:pStyle w:val="NoSpacing"/>
        <w:rPr>
          <w:lang w:val="nb-NO"/>
        </w:rPr>
      </w:pPr>
    </w:p>
    <w:p w:rsidRPr="00543843" w:rsidR="004318DC" w:rsidP="00037701" w:rsidRDefault="004318DC" w14:paraId="2E69FDC8" w14:textId="75B44AD1">
      <w:pPr>
        <w:pStyle w:val="Overskrift2Ny"/>
        <w:rPr>
          <w:color w:val="000000" w:themeColor="text1"/>
          <w:kern w:val="2"/>
          <w:sz w:val="26"/>
          <w:szCs w:val="26"/>
          <w:lang w:eastAsia="nb-NO"/>
          <w14:ligatures w14:val="standardContextual"/>
        </w:rPr>
      </w:pPr>
      <w:r w:rsidRPr="00543843">
        <w:rPr>
          <w:color w:val="000000" w:themeColor="text1"/>
        </w:rPr>
        <w:t xml:space="preserve">Plan og Infrastruktur </w:t>
      </w:r>
    </w:p>
    <w:p w:rsidR="00135506" w:rsidP="008F643F" w:rsidRDefault="00364CFD" w14:paraId="5BC8D7FB" w14:textId="6EFDB245">
      <w:pPr>
        <w:numPr>
          <w:ilvl w:val="0"/>
          <w:numId w:val="0"/>
        </w:numPr>
        <w:rPr>
          <w:rFonts w:asciiTheme="majorHAnsi" w:hAnsiTheme="majorHAnsi" w:cstheme="majorBidi"/>
        </w:rPr>
      </w:pPr>
      <w:r w:rsidRPr="23BC90A6">
        <w:rPr>
          <w:rFonts w:asciiTheme="majorHAnsi" w:hAnsiTheme="majorHAnsi" w:cstheme="majorBidi"/>
        </w:rPr>
        <w:t>Avdelingen jobber</w:t>
      </w:r>
      <w:r w:rsidRPr="23BC90A6" w:rsidR="281AFB8B">
        <w:rPr>
          <w:rFonts w:asciiTheme="majorHAnsi" w:hAnsiTheme="majorHAnsi" w:cstheme="majorBidi"/>
        </w:rPr>
        <w:t xml:space="preserve"> </w:t>
      </w:r>
      <w:r w:rsidRPr="23BC90A6">
        <w:rPr>
          <w:rFonts w:asciiTheme="majorHAnsi" w:hAnsiTheme="majorHAnsi" w:cstheme="majorBidi"/>
        </w:rPr>
        <w:t xml:space="preserve">med </w:t>
      </w:r>
      <w:r w:rsidRPr="23BC90A6" w:rsidR="6E63C43A">
        <w:rPr>
          <w:rFonts w:asciiTheme="majorHAnsi" w:hAnsiTheme="majorHAnsi" w:cstheme="majorBidi"/>
        </w:rPr>
        <w:t xml:space="preserve">å kartlegge </w:t>
      </w:r>
      <w:r w:rsidRPr="23BC90A6" w:rsidR="5566A206">
        <w:rPr>
          <w:rFonts w:asciiTheme="majorHAnsi" w:hAnsiTheme="majorHAnsi" w:cstheme="majorBidi"/>
        </w:rPr>
        <w:t xml:space="preserve">og utrede </w:t>
      </w:r>
      <w:r w:rsidRPr="23BC90A6" w:rsidR="4D8BDA78">
        <w:rPr>
          <w:rFonts w:asciiTheme="majorHAnsi" w:hAnsiTheme="majorHAnsi" w:cstheme="majorBidi"/>
        </w:rPr>
        <w:t xml:space="preserve">areal- og </w:t>
      </w:r>
      <w:r w:rsidRPr="23BC90A6" w:rsidR="6E63C43A">
        <w:rPr>
          <w:rFonts w:asciiTheme="majorHAnsi" w:hAnsiTheme="majorHAnsi" w:cstheme="majorBidi"/>
        </w:rPr>
        <w:t>infrastrukturbehovet for kollektivtilbudet på kort og lang</w:t>
      </w:r>
      <w:r w:rsidRPr="23BC90A6" w:rsidR="0082675D">
        <w:rPr>
          <w:rFonts w:asciiTheme="majorHAnsi" w:hAnsiTheme="majorHAnsi" w:cstheme="majorBidi"/>
        </w:rPr>
        <w:t xml:space="preserve"> sikt</w:t>
      </w:r>
      <w:r w:rsidRPr="23BC90A6" w:rsidR="7F32EFA6">
        <w:rPr>
          <w:rFonts w:asciiTheme="majorHAnsi" w:hAnsiTheme="majorHAnsi" w:cstheme="majorBidi"/>
        </w:rPr>
        <w:t xml:space="preserve">. </w:t>
      </w:r>
      <w:r w:rsidRPr="23BC90A6" w:rsidR="158E7FBA">
        <w:rPr>
          <w:rFonts w:asciiTheme="majorHAnsi" w:hAnsiTheme="majorHAnsi" w:cstheme="majorBidi"/>
        </w:rPr>
        <w:t xml:space="preserve">Det omfatter </w:t>
      </w:r>
      <w:r w:rsidRPr="11E65C30" w:rsidR="6494BC81">
        <w:rPr>
          <w:rFonts w:asciiTheme="majorHAnsi" w:hAnsiTheme="majorHAnsi" w:cstheme="majorBidi"/>
        </w:rPr>
        <w:t xml:space="preserve">også </w:t>
      </w:r>
      <w:r w:rsidRPr="11E65C30" w:rsidR="543B7340">
        <w:rPr>
          <w:rFonts w:asciiTheme="majorHAnsi" w:hAnsiTheme="majorHAnsi" w:cstheme="majorBidi"/>
        </w:rPr>
        <w:t>ut</w:t>
      </w:r>
      <w:r w:rsidRPr="11E65C30" w:rsidR="1F24E64C">
        <w:rPr>
          <w:rFonts w:asciiTheme="majorHAnsi" w:hAnsiTheme="majorHAnsi" w:cstheme="majorBidi"/>
        </w:rPr>
        <w:t>arbeidelse</w:t>
      </w:r>
      <w:r w:rsidRPr="23BC90A6" w:rsidR="0E899528">
        <w:rPr>
          <w:rFonts w:asciiTheme="majorHAnsi" w:hAnsiTheme="majorHAnsi" w:cstheme="majorBidi"/>
        </w:rPr>
        <w:t xml:space="preserve"> av </w:t>
      </w:r>
      <w:r w:rsidRPr="684291A5" w:rsidR="3B865342">
        <w:rPr>
          <w:rFonts w:asciiTheme="majorHAnsi" w:hAnsiTheme="majorHAnsi" w:cstheme="majorBidi"/>
        </w:rPr>
        <w:t xml:space="preserve">langsiktige </w:t>
      </w:r>
      <w:r w:rsidRPr="684291A5" w:rsidR="543B7340">
        <w:rPr>
          <w:rFonts w:asciiTheme="majorHAnsi" w:hAnsiTheme="majorHAnsi" w:cstheme="majorBidi"/>
        </w:rPr>
        <w:t>strategiske</w:t>
      </w:r>
      <w:r w:rsidRPr="23BC90A6" w:rsidR="0082675D">
        <w:rPr>
          <w:rFonts w:asciiTheme="majorHAnsi" w:hAnsiTheme="majorHAnsi" w:cstheme="majorBidi"/>
        </w:rPr>
        <w:t xml:space="preserve"> </w:t>
      </w:r>
      <w:r w:rsidRPr="23BC90A6" w:rsidR="00F30BA9">
        <w:rPr>
          <w:rFonts w:asciiTheme="majorHAnsi" w:hAnsiTheme="majorHAnsi" w:cstheme="majorBidi"/>
        </w:rPr>
        <w:t xml:space="preserve">anbefalinger og prioriteringer </w:t>
      </w:r>
      <w:r w:rsidRPr="00BBF2B0" w:rsidR="3DC267A2">
        <w:rPr>
          <w:rFonts w:asciiTheme="majorHAnsi" w:hAnsiTheme="majorHAnsi" w:cstheme="majorBidi"/>
        </w:rPr>
        <w:t xml:space="preserve">knyttet til </w:t>
      </w:r>
      <w:r w:rsidRPr="166C1472" w:rsidR="3DC267A2">
        <w:rPr>
          <w:rFonts w:asciiTheme="majorHAnsi" w:hAnsiTheme="majorHAnsi" w:cstheme="majorBidi"/>
        </w:rPr>
        <w:t xml:space="preserve">Oslopakke 3 og </w:t>
      </w:r>
      <w:r w:rsidRPr="00D46698" w:rsidR="3DC267A2">
        <w:rPr>
          <w:rFonts w:asciiTheme="majorHAnsi" w:hAnsiTheme="majorHAnsi" w:cstheme="majorBidi"/>
        </w:rPr>
        <w:t>byvekstavtalen</w:t>
      </w:r>
      <w:r w:rsidRPr="054E7094" w:rsidR="3DC267A2">
        <w:rPr>
          <w:rFonts w:asciiTheme="majorHAnsi" w:hAnsiTheme="majorHAnsi" w:cstheme="majorBidi"/>
        </w:rPr>
        <w:t>.</w:t>
      </w:r>
      <w:r w:rsidRPr="7B70EFEA" w:rsidR="3E2EDB2E">
        <w:rPr>
          <w:rFonts w:asciiTheme="majorHAnsi" w:hAnsiTheme="majorHAnsi" w:cstheme="majorBidi"/>
        </w:rPr>
        <w:t xml:space="preserve"> </w:t>
      </w:r>
      <w:r w:rsidRPr="23BC90A6" w:rsidR="06E84AA2">
        <w:rPr>
          <w:rFonts w:asciiTheme="majorHAnsi" w:hAnsiTheme="majorHAnsi" w:cstheme="majorBidi"/>
        </w:rPr>
        <w:t xml:space="preserve">Avdelingen skal </w:t>
      </w:r>
      <w:r w:rsidRPr="23BC90A6" w:rsidR="3CD677E8">
        <w:rPr>
          <w:rFonts w:asciiTheme="majorHAnsi" w:hAnsiTheme="majorHAnsi" w:cstheme="majorBidi"/>
        </w:rPr>
        <w:t xml:space="preserve">også </w:t>
      </w:r>
      <w:r w:rsidRPr="23BC90A6" w:rsidR="06E84AA2">
        <w:rPr>
          <w:rFonts w:asciiTheme="majorHAnsi" w:hAnsiTheme="majorHAnsi" w:cstheme="majorBidi"/>
        </w:rPr>
        <w:t>sikre at mobilitetstilbudet ivaretas i planarbeid og byutvikling. På bestilling fra eierne utføres reguleringsplaner og annet arbeid etter plan- og bygningsloven.</w:t>
      </w:r>
    </w:p>
    <w:p w:rsidRPr="00F256D5" w:rsidR="37CB7EC6" w:rsidP="00F256D5" w:rsidRDefault="3EDA95C5" w14:paraId="5EBBBA25" w14:textId="0C04D124">
      <w:pPr>
        <w:numPr>
          <w:ilvl w:val="0"/>
          <w:numId w:val="0"/>
        </w:numPr>
        <w:rPr>
          <w:rFonts w:asciiTheme="majorHAnsi" w:hAnsiTheme="majorHAnsi" w:cstheme="majorBidi"/>
        </w:rPr>
      </w:pPr>
      <w:r w:rsidRPr="00F256D5">
        <w:rPr>
          <w:rFonts w:asciiTheme="majorHAnsi" w:hAnsiTheme="majorHAnsi" w:cstheme="majorBidi"/>
        </w:rPr>
        <w:t>Avdelingen kartlegger og utreder kundebehovet for holdeplass</w:t>
      </w:r>
      <w:r w:rsidR="001043F1">
        <w:rPr>
          <w:rFonts w:asciiTheme="majorHAnsi" w:hAnsiTheme="majorHAnsi" w:cstheme="majorBidi"/>
        </w:rPr>
        <w:t>er</w:t>
      </w:r>
      <w:r w:rsidRPr="00F256D5">
        <w:rPr>
          <w:rFonts w:asciiTheme="majorHAnsi" w:hAnsiTheme="majorHAnsi" w:cstheme="majorBidi"/>
        </w:rPr>
        <w:t>, stasjoner</w:t>
      </w:r>
      <w:r w:rsidRPr="00F256D5" w:rsidR="0A1AD205">
        <w:rPr>
          <w:rFonts w:asciiTheme="majorHAnsi" w:hAnsiTheme="majorHAnsi" w:cstheme="majorBidi"/>
        </w:rPr>
        <w:t xml:space="preserve"> og knutepunkt, i tillegg </w:t>
      </w:r>
      <w:r w:rsidR="001663DD">
        <w:rPr>
          <w:rFonts w:asciiTheme="majorHAnsi" w:hAnsiTheme="majorHAnsi" w:cstheme="majorBidi"/>
        </w:rPr>
        <w:t xml:space="preserve">til </w:t>
      </w:r>
      <w:r w:rsidRPr="00F256D5" w:rsidR="5B7B7FB6">
        <w:rPr>
          <w:rFonts w:asciiTheme="majorHAnsi" w:hAnsiTheme="majorHAnsi" w:cstheme="majorBidi"/>
        </w:rPr>
        <w:t>behov</w:t>
      </w:r>
      <w:r w:rsidRPr="00F256D5" w:rsidR="4E1BDBB2">
        <w:rPr>
          <w:rFonts w:asciiTheme="majorHAnsi" w:hAnsiTheme="majorHAnsi" w:cstheme="majorBidi"/>
        </w:rPr>
        <w:t>s</w:t>
      </w:r>
      <w:r w:rsidRPr="00F256D5" w:rsidR="5B7B7FB6">
        <w:rPr>
          <w:rFonts w:asciiTheme="majorHAnsi" w:hAnsiTheme="majorHAnsi" w:cstheme="majorBidi"/>
        </w:rPr>
        <w:t xml:space="preserve">utredning, </w:t>
      </w:r>
      <w:r w:rsidRPr="00F256D5" w:rsidR="6672A0B6">
        <w:rPr>
          <w:rFonts w:asciiTheme="majorHAnsi" w:hAnsiTheme="majorHAnsi" w:cstheme="majorBidi"/>
        </w:rPr>
        <w:t>f</w:t>
      </w:r>
      <w:r w:rsidRPr="00F256D5" w:rsidR="743980CE">
        <w:rPr>
          <w:rFonts w:asciiTheme="majorHAnsi" w:hAnsiTheme="majorHAnsi" w:cstheme="majorBidi"/>
        </w:rPr>
        <w:t>orvalt</w:t>
      </w:r>
      <w:r w:rsidRPr="00F256D5" w:rsidR="6ED8BC42">
        <w:rPr>
          <w:rFonts w:asciiTheme="majorHAnsi" w:hAnsiTheme="majorHAnsi" w:cstheme="majorBidi"/>
        </w:rPr>
        <w:t>ing</w:t>
      </w:r>
      <w:r w:rsidRPr="00F256D5" w:rsidR="743980CE">
        <w:rPr>
          <w:rFonts w:asciiTheme="majorHAnsi" w:hAnsiTheme="majorHAnsi" w:cstheme="majorBidi"/>
        </w:rPr>
        <w:t xml:space="preserve"> </w:t>
      </w:r>
      <w:r w:rsidRPr="00F256D5" w:rsidR="0C3D91E6">
        <w:rPr>
          <w:rFonts w:asciiTheme="majorHAnsi" w:hAnsiTheme="majorHAnsi" w:cstheme="majorBidi"/>
        </w:rPr>
        <w:t xml:space="preserve">og </w:t>
      </w:r>
      <w:r w:rsidRPr="00F256D5" w:rsidR="133E6492">
        <w:rPr>
          <w:rFonts w:asciiTheme="majorHAnsi" w:hAnsiTheme="majorHAnsi" w:cstheme="majorBidi"/>
        </w:rPr>
        <w:t>etablering av</w:t>
      </w:r>
      <w:r w:rsidRPr="00F256D5" w:rsidR="0C3D91E6">
        <w:rPr>
          <w:rFonts w:asciiTheme="majorHAnsi" w:hAnsiTheme="majorHAnsi" w:cstheme="majorBidi"/>
        </w:rPr>
        <w:t xml:space="preserve"> </w:t>
      </w:r>
      <w:r w:rsidRPr="00F256D5" w:rsidR="743980CE">
        <w:rPr>
          <w:rFonts w:asciiTheme="majorHAnsi" w:hAnsiTheme="majorHAnsi" w:cstheme="majorBidi"/>
        </w:rPr>
        <w:t>infrastruktur for kundeinformasjon og holdeplassutstyr</w:t>
      </w:r>
      <w:r w:rsidRPr="00F256D5" w:rsidR="585D8DFF">
        <w:rPr>
          <w:rFonts w:asciiTheme="majorHAnsi" w:hAnsiTheme="majorHAnsi" w:cstheme="majorBidi"/>
        </w:rPr>
        <w:t>.</w:t>
      </w:r>
      <w:r w:rsidRPr="00F256D5" w:rsidR="1B50A507">
        <w:rPr>
          <w:rFonts w:asciiTheme="majorHAnsi" w:hAnsiTheme="majorHAnsi" w:cstheme="majorBidi"/>
        </w:rPr>
        <w:t xml:space="preserve"> </w:t>
      </w:r>
      <w:r w:rsidRPr="00F256D5" w:rsidR="798043CA">
        <w:rPr>
          <w:rFonts w:asciiTheme="majorHAnsi" w:hAnsiTheme="majorHAnsi" w:cstheme="majorBidi"/>
        </w:rPr>
        <w:t>Avdelingen jobber målrettet med å sikre universell utforming av infrastrukturen og innhenter innsikt og utarbe</w:t>
      </w:r>
      <w:r w:rsidRPr="00F256D5" w:rsidR="2DCC8EA2">
        <w:rPr>
          <w:rFonts w:asciiTheme="majorHAnsi" w:hAnsiTheme="majorHAnsi" w:cstheme="majorBidi"/>
        </w:rPr>
        <w:t>ider veiledere for universell utforming av kollektivinfrastruktur.</w:t>
      </w:r>
    </w:p>
    <w:p w:rsidR="0017426C" w:rsidP="00F256D5" w:rsidRDefault="51249946" w14:paraId="287018A9" w14:textId="62ABBC21">
      <w:pPr>
        <w:numPr>
          <w:ilvl w:val="0"/>
          <w:numId w:val="0"/>
        </w:numPr>
        <w:rPr>
          <w:rFonts w:asciiTheme="majorHAnsi" w:hAnsiTheme="majorHAnsi" w:cstheme="majorBidi"/>
        </w:rPr>
      </w:pPr>
      <w:r w:rsidRPr="533F0B45">
        <w:rPr>
          <w:rFonts w:asciiTheme="majorHAnsi" w:hAnsiTheme="majorHAnsi" w:cstheme="majorBidi"/>
        </w:rPr>
        <w:t xml:space="preserve">En viktig oppgave er </w:t>
      </w:r>
      <w:r w:rsidRPr="3808E326">
        <w:rPr>
          <w:rFonts w:asciiTheme="majorHAnsi" w:hAnsiTheme="majorHAnsi" w:cstheme="majorBidi"/>
        </w:rPr>
        <w:t xml:space="preserve">kartlegging og </w:t>
      </w:r>
      <w:r w:rsidRPr="42298D9E">
        <w:rPr>
          <w:rFonts w:asciiTheme="majorHAnsi" w:hAnsiTheme="majorHAnsi" w:cstheme="majorBidi"/>
        </w:rPr>
        <w:t xml:space="preserve">overvåkning </w:t>
      </w:r>
      <w:r w:rsidRPr="3E4DF1A3">
        <w:rPr>
          <w:rFonts w:asciiTheme="majorHAnsi" w:hAnsiTheme="majorHAnsi" w:cstheme="majorBidi"/>
        </w:rPr>
        <w:t xml:space="preserve">av </w:t>
      </w:r>
      <w:r w:rsidRPr="5B7EC727">
        <w:rPr>
          <w:rFonts w:asciiTheme="majorHAnsi" w:hAnsiTheme="majorHAnsi" w:cstheme="majorBidi"/>
        </w:rPr>
        <w:t xml:space="preserve">fremkommelighet for </w:t>
      </w:r>
      <w:r w:rsidRPr="2B1ACD35">
        <w:rPr>
          <w:rFonts w:asciiTheme="majorHAnsi" w:hAnsiTheme="majorHAnsi" w:cstheme="majorBidi"/>
        </w:rPr>
        <w:t>buss</w:t>
      </w:r>
      <w:r w:rsidRPr="69877FB4">
        <w:rPr>
          <w:rFonts w:asciiTheme="majorHAnsi" w:hAnsiTheme="majorHAnsi" w:cstheme="majorBidi"/>
        </w:rPr>
        <w:t xml:space="preserve"> og </w:t>
      </w:r>
      <w:r w:rsidRPr="3039B9BF">
        <w:rPr>
          <w:rFonts w:asciiTheme="majorHAnsi" w:hAnsiTheme="majorHAnsi" w:cstheme="majorBidi"/>
        </w:rPr>
        <w:t>trikk.</w:t>
      </w:r>
      <w:r w:rsidRPr="0AC9B0A9">
        <w:rPr>
          <w:rFonts w:asciiTheme="majorHAnsi" w:hAnsiTheme="majorHAnsi" w:cstheme="majorBidi"/>
        </w:rPr>
        <w:t xml:space="preserve"> </w:t>
      </w:r>
      <w:r w:rsidRPr="79389434">
        <w:rPr>
          <w:rFonts w:asciiTheme="majorHAnsi" w:hAnsiTheme="majorHAnsi" w:cstheme="majorBidi"/>
        </w:rPr>
        <w:t xml:space="preserve">Avdelingen </w:t>
      </w:r>
      <w:r w:rsidRPr="755FF8E3">
        <w:rPr>
          <w:rFonts w:asciiTheme="majorHAnsi" w:hAnsiTheme="majorHAnsi" w:cstheme="majorBidi"/>
        </w:rPr>
        <w:t>samarb</w:t>
      </w:r>
      <w:r w:rsidRPr="755FF8E3" w:rsidR="6DC0E8DB">
        <w:rPr>
          <w:rFonts w:asciiTheme="majorHAnsi" w:hAnsiTheme="majorHAnsi" w:cstheme="majorBidi"/>
        </w:rPr>
        <w:t>eider</w:t>
      </w:r>
      <w:r w:rsidRPr="6E3C2CCD">
        <w:rPr>
          <w:rFonts w:asciiTheme="majorHAnsi" w:hAnsiTheme="majorHAnsi" w:cstheme="majorBidi"/>
        </w:rPr>
        <w:t xml:space="preserve"> </w:t>
      </w:r>
      <w:r w:rsidRPr="45D8D2D4">
        <w:rPr>
          <w:rFonts w:asciiTheme="majorHAnsi" w:hAnsiTheme="majorHAnsi" w:cstheme="majorBidi"/>
        </w:rPr>
        <w:t>dere</w:t>
      </w:r>
      <w:r w:rsidRPr="45D8D2D4" w:rsidR="67986D01">
        <w:rPr>
          <w:rFonts w:asciiTheme="majorHAnsi" w:hAnsiTheme="majorHAnsi" w:cstheme="majorBidi"/>
        </w:rPr>
        <w:t>tter</w:t>
      </w:r>
      <w:r w:rsidRPr="3E1DFEBA">
        <w:rPr>
          <w:rFonts w:asciiTheme="majorHAnsi" w:hAnsiTheme="majorHAnsi" w:cstheme="majorBidi"/>
        </w:rPr>
        <w:t xml:space="preserve"> </w:t>
      </w:r>
      <w:r w:rsidRPr="3762D47F" w:rsidR="44975AEE">
        <w:rPr>
          <w:rFonts w:asciiTheme="majorHAnsi" w:hAnsiTheme="majorHAnsi" w:cstheme="majorBidi"/>
        </w:rPr>
        <w:t xml:space="preserve">med </w:t>
      </w:r>
      <w:r w:rsidRPr="3E4449C3" w:rsidR="6E3DE59B">
        <w:rPr>
          <w:rFonts w:asciiTheme="majorHAnsi" w:hAnsiTheme="majorHAnsi" w:cstheme="majorBidi"/>
        </w:rPr>
        <w:t xml:space="preserve">vegeiere </w:t>
      </w:r>
      <w:r w:rsidRPr="1FF69E34" w:rsidR="2C960B11">
        <w:rPr>
          <w:rFonts w:asciiTheme="majorHAnsi" w:hAnsiTheme="majorHAnsi" w:cstheme="majorBidi"/>
        </w:rPr>
        <w:t xml:space="preserve">og </w:t>
      </w:r>
      <w:r w:rsidRPr="54AFF4F2" w:rsidR="2C960B11">
        <w:rPr>
          <w:rFonts w:asciiTheme="majorHAnsi" w:hAnsiTheme="majorHAnsi" w:cstheme="majorBidi"/>
        </w:rPr>
        <w:t xml:space="preserve">Sporveien </w:t>
      </w:r>
      <w:r w:rsidRPr="54AFF4F2" w:rsidR="6E3DE59B">
        <w:rPr>
          <w:rFonts w:asciiTheme="majorHAnsi" w:hAnsiTheme="majorHAnsi" w:cstheme="majorBidi"/>
        </w:rPr>
        <w:t>for</w:t>
      </w:r>
      <w:r w:rsidRPr="3E4449C3" w:rsidR="6E3DE59B">
        <w:rPr>
          <w:rFonts w:asciiTheme="majorHAnsi" w:hAnsiTheme="majorHAnsi" w:cstheme="majorBidi"/>
        </w:rPr>
        <w:t xml:space="preserve"> </w:t>
      </w:r>
      <w:r w:rsidRPr="591E0DCD" w:rsidR="6E3DE59B">
        <w:rPr>
          <w:rFonts w:asciiTheme="majorHAnsi" w:hAnsiTheme="majorHAnsi" w:cstheme="majorBidi"/>
        </w:rPr>
        <w:t>å</w:t>
      </w:r>
      <w:r w:rsidRPr="0D2746B8" w:rsidR="6E3DE59B">
        <w:rPr>
          <w:rFonts w:asciiTheme="majorHAnsi" w:hAnsiTheme="majorHAnsi" w:cstheme="majorBidi"/>
        </w:rPr>
        <w:t xml:space="preserve"> utrede og </w:t>
      </w:r>
      <w:r w:rsidRPr="0D8006CC" w:rsidR="6E3DE59B">
        <w:rPr>
          <w:rFonts w:asciiTheme="majorHAnsi" w:hAnsiTheme="majorHAnsi" w:cstheme="majorBidi"/>
        </w:rPr>
        <w:t>planlegge tiltak</w:t>
      </w:r>
      <w:r w:rsidRPr="0ABF35C7" w:rsidR="6E3DE59B">
        <w:rPr>
          <w:rFonts w:asciiTheme="majorHAnsi" w:hAnsiTheme="majorHAnsi" w:cstheme="majorBidi"/>
        </w:rPr>
        <w:t xml:space="preserve"> for </w:t>
      </w:r>
      <w:r w:rsidR="00262C19">
        <w:rPr>
          <w:rFonts w:asciiTheme="majorHAnsi" w:hAnsiTheme="majorHAnsi" w:cstheme="majorBidi"/>
        </w:rPr>
        <w:t xml:space="preserve">å </w:t>
      </w:r>
      <w:r w:rsidRPr="6F75D515" w:rsidR="6E3DE59B">
        <w:rPr>
          <w:rFonts w:asciiTheme="majorHAnsi" w:hAnsiTheme="majorHAnsi" w:cstheme="majorBidi"/>
        </w:rPr>
        <w:t xml:space="preserve">bedre </w:t>
      </w:r>
      <w:r w:rsidRPr="2D3A1900" w:rsidR="6E3DE59B">
        <w:rPr>
          <w:rFonts w:asciiTheme="majorHAnsi" w:hAnsiTheme="majorHAnsi" w:cstheme="majorBidi"/>
        </w:rPr>
        <w:t>fremkommelighet</w:t>
      </w:r>
      <w:r w:rsidRPr="2D3A1900" w:rsidR="76E4BEBA">
        <w:rPr>
          <w:rFonts w:asciiTheme="majorHAnsi" w:hAnsiTheme="majorHAnsi" w:cstheme="majorBidi"/>
        </w:rPr>
        <w:t xml:space="preserve">en. </w:t>
      </w:r>
    </w:p>
    <w:p w:rsidR="476CEE22" w:rsidP="009A381B" w:rsidRDefault="476CEE22" w14:paraId="1AA2F202" w14:textId="0C191ED0">
      <w:pPr>
        <w:numPr>
          <w:ilvl w:val="0"/>
          <w:numId w:val="0"/>
        </w:numPr>
        <w:rPr>
          <w:rFonts w:asciiTheme="majorHAnsi" w:hAnsiTheme="majorHAnsi" w:cstheme="majorBidi"/>
        </w:rPr>
      </w:pPr>
    </w:p>
    <w:p w:rsidR="0017426C" w:rsidP="00037701" w:rsidRDefault="007C50DC" w14:paraId="0C460182" w14:textId="4896C4B7">
      <w:pPr>
        <w:pStyle w:val="Overskrift1Ny"/>
        <w:numPr>
          <w:ilvl w:val="0"/>
          <w:numId w:val="39"/>
        </w:numPr>
      </w:pPr>
      <w:r w:rsidRPr="00037701">
        <w:t>Kompetansebehov</w:t>
      </w:r>
      <w:r>
        <w:t xml:space="preserve"> og oppgaver </w:t>
      </w:r>
    </w:p>
    <w:p w:rsidRPr="00543843" w:rsidR="00F161F9" w:rsidP="00037701" w:rsidRDefault="00814E6B" w14:paraId="0F099712" w14:textId="243B70F8">
      <w:pPr>
        <w:pStyle w:val="Overskrift2Ny"/>
        <w:rPr>
          <w:color w:val="000000" w:themeColor="text1"/>
        </w:rPr>
      </w:pPr>
      <w:r w:rsidRPr="00543843">
        <w:rPr>
          <w:color w:val="000000" w:themeColor="text1"/>
        </w:rPr>
        <w:t>Kompetanseområder</w:t>
      </w:r>
      <w:r w:rsidRPr="00543843" w:rsidR="00F161F9">
        <w:rPr>
          <w:color w:val="000000" w:themeColor="text1"/>
        </w:rPr>
        <w:t xml:space="preserve"> </w:t>
      </w:r>
    </w:p>
    <w:p w:rsidRPr="00FC67A3" w:rsidR="00D107F8" w:rsidP="00454728" w:rsidRDefault="00D90253" w14:paraId="7472EDBC" w14:textId="62B66FA2">
      <w:pPr>
        <w:numPr>
          <w:ilvl w:val="0"/>
          <w:numId w:val="0"/>
        </w:numPr>
        <w:rPr>
          <w:rFonts w:asciiTheme="majorHAnsi" w:hAnsiTheme="majorHAnsi" w:cstheme="majorHAnsi"/>
        </w:rPr>
      </w:pPr>
      <w:r>
        <w:rPr>
          <w:rFonts w:asciiTheme="majorHAnsi" w:hAnsiTheme="majorHAnsi" w:cstheme="majorHAnsi"/>
        </w:rPr>
        <w:t>Ra</w:t>
      </w:r>
      <w:r w:rsidR="00641B8A">
        <w:rPr>
          <w:rFonts w:asciiTheme="majorHAnsi" w:hAnsiTheme="majorHAnsi" w:cstheme="majorHAnsi"/>
        </w:rPr>
        <w:t>mmeav</w:t>
      </w:r>
      <w:r w:rsidR="00C4707F">
        <w:rPr>
          <w:rFonts w:asciiTheme="majorHAnsi" w:hAnsiTheme="majorHAnsi" w:cstheme="majorHAnsi"/>
        </w:rPr>
        <w:t xml:space="preserve">talen </w:t>
      </w:r>
      <w:r w:rsidR="00253088">
        <w:rPr>
          <w:rFonts w:asciiTheme="majorHAnsi" w:hAnsiTheme="majorHAnsi" w:cstheme="majorHAnsi"/>
        </w:rPr>
        <w:t xml:space="preserve">skal </w:t>
      </w:r>
      <w:r w:rsidR="00640216">
        <w:rPr>
          <w:rFonts w:asciiTheme="majorHAnsi" w:hAnsiTheme="majorHAnsi" w:cstheme="majorHAnsi"/>
        </w:rPr>
        <w:t>dekke</w:t>
      </w:r>
      <w:r w:rsidR="004215C5">
        <w:rPr>
          <w:rFonts w:asciiTheme="majorHAnsi" w:hAnsiTheme="majorHAnsi" w:cstheme="majorHAnsi"/>
        </w:rPr>
        <w:t xml:space="preserve"> </w:t>
      </w:r>
      <w:r w:rsidR="009C52EA">
        <w:rPr>
          <w:rFonts w:asciiTheme="majorHAnsi" w:hAnsiTheme="majorHAnsi" w:cstheme="majorHAnsi"/>
        </w:rPr>
        <w:t>et bre</w:t>
      </w:r>
      <w:r w:rsidR="006F6695">
        <w:rPr>
          <w:rFonts w:asciiTheme="majorHAnsi" w:hAnsiTheme="majorHAnsi" w:cstheme="majorHAnsi"/>
        </w:rPr>
        <w:t xml:space="preserve">dt </w:t>
      </w:r>
      <w:r w:rsidR="00360267">
        <w:rPr>
          <w:rFonts w:asciiTheme="majorHAnsi" w:hAnsiTheme="majorHAnsi" w:cstheme="majorHAnsi"/>
        </w:rPr>
        <w:t xml:space="preserve">faglig </w:t>
      </w:r>
      <w:r w:rsidR="00F768B7">
        <w:rPr>
          <w:rFonts w:asciiTheme="majorHAnsi" w:hAnsiTheme="majorHAnsi" w:cstheme="majorHAnsi"/>
        </w:rPr>
        <w:t>spenn</w:t>
      </w:r>
      <w:r w:rsidR="00D50317">
        <w:rPr>
          <w:rFonts w:asciiTheme="majorHAnsi" w:hAnsiTheme="majorHAnsi" w:cstheme="majorHAnsi"/>
        </w:rPr>
        <w:t>, og</w:t>
      </w:r>
      <w:r w:rsidR="001259FA">
        <w:rPr>
          <w:rFonts w:asciiTheme="majorHAnsi" w:hAnsiTheme="majorHAnsi" w:cstheme="majorHAnsi"/>
        </w:rPr>
        <w:t xml:space="preserve"> </w:t>
      </w:r>
      <w:r w:rsidR="00E844CD">
        <w:rPr>
          <w:rFonts w:asciiTheme="majorHAnsi" w:hAnsiTheme="majorHAnsi" w:cstheme="majorHAnsi"/>
        </w:rPr>
        <w:t>tilb</w:t>
      </w:r>
      <w:r w:rsidR="004963A4">
        <w:rPr>
          <w:rFonts w:asciiTheme="majorHAnsi" w:hAnsiTheme="majorHAnsi" w:cstheme="majorHAnsi"/>
        </w:rPr>
        <w:t xml:space="preserve">yder </w:t>
      </w:r>
      <w:r w:rsidR="007E3050">
        <w:rPr>
          <w:rFonts w:asciiTheme="majorHAnsi" w:hAnsiTheme="majorHAnsi" w:cstheme="majorHAnsi"/>
        </w:rPr>
        <w:t>må dekke</w:t>
      </w:r>
      <w:r w:rsidR="00B45960">
        <w:rPr>
          <w:rFonts w:asciiTheme="majorHAnsi" w:hAnsiTheme="majorHAnsi" w:cstheme="majorHAnsi"/>
        </w:rPr>
        <w:t xml:space="preserve"> </w:t>
      </w:r>
      <w:r w:rsidR="00E270DB">
        <w:rPr>
          <w:rFonts w:asciiTheme="majorHAnsi" w:hAnsiTheme="majorHAnsi" w:cstheme="majorHAnsi"/>
        </w:rPr>
        <w:t>følg</w:t>
      </w:r>
      <w:r w:rsidR="00606AE2">
        <w:rPr>
          <w:rFonts w:asciiTheme="majorHAnsi" w:hAnsiTheme="majorHAnsi" w:cstheme="majorHAnsi"/>
        </w:rPr>
        <w:t xml:space="preserve">ende </w:t>
      </w:r>
      <w:r w:rsidRPr="00FC67A3" w:rsidR="7FDDFDCA">
        <w:rPr>
          <w:rFonts w:asciiTheme="majorHAnsi" w:hAnsiTheme="majorHAnsi" w:cstheme="majorHAnsi"/>
        </w:rPr>
        <w:t>kompetanse</w:t>
      </w:r>
      <w:r w:rsidR="008E6CE4">
        <w:rPr>
          <w:rFonts w:asciiTheme="majorHAnsi" w:hAnsiTheme="majorHAnsi" w:cstheme="majorHAnsi"/>
        </w:rPr>
        <w:t>om</w:t>
      </w:r>
      <w:r w:rsidR="0007717C">
        <w:rPr>
          <w:rFonts w:asciiTheme="majorHAnsi" w:hAnsiTheme="majorHAnsi" w:cstheme="majorHAnsi"/>
        </w:rPr>
        <w:t>råder</w:t>
      </w:r>
      <w:r w:rsidRPr="00FC67A3" w:rsidR="4CFA13F9">
        <w:rPr>
          <w:rFonts w:asciiTheme="majorHAnsi" w:hAnsiTheme="majorHAnsi" w:cstheme="majorHAnsi"/>
        </w:rPr>
        <w:t>:</w:t>
      </w:r>
    </w:p>
    <w:p w:rsidRPr="009A15CB" w:rsidR="00D33AD7" w:rsidP="00D33AD7" w:rsidRDefault="00D33AD7" w14:paraId="1A4DE110" w14:textId="595690C8">
      <w:pPr>
        <w:numPr>
          <w:ilvl w:val="0"/>
          <w:numId w:val="31"/>
        </w:numPr>
        <w:spacing w:after="0" w:line="240" w:lineRule="auto"/>
        <w:rPr>
          <w:rFonts w:asciiTheme="majorHAnsi" w:hAnsiTheme="majorHAnsi" w:cstheme="majorHAnsi"/>
        </w:rPr>
      </w:pPr>
      <w:r w:rsidRPr="009A15CB">
        <w:rPr>
          <w:rFonts w:asciiTheme="majorHAnsi" w:hAnsiTheme="majorHAnsi" w:cstheme="majorHAnsi"/>
        </w:rPr>
        <w:t>Transportanalyser og prognoser</w:t>
      </w:r>
      <w:r w:rsidR="005C370B">
        <w:rPr>
          <w:rFonts w:asciiTheme="majorHAnsi" w:hAnsiTheme="majorHAnsi" w:cstheme="majorHAnsi"/>
        </w:rPr>
        <w:t xml:space="preserve"> på</w:t>
      </w:r>
      <w:r w:rsidR="00732AB9">
        <w:rPr>
          <w:rFonts w:asciiTheme="majorHAnsi" w:hAnsiTheme="majorHAnsi" w:cstheme="majorHAnsi"/>
        </w:rPr>
        <w:t xml:space="preserve"> stra</w:t>
      </w:r>
      <w:r w:rsidR="00C007C6">
        <w:rPr>
          <w:rFonts w:asciiTheme="majorHAnsi" w:hAnsiTheme="majorHAnsi" w:cstheme="majorHAnsi"/>
        </w:rPr>
        <w:t xml:space="preserve">tegisk </w:t>
      </w:r>
      <w:r w:rsidR="00C12D73">
        <w:rPr>
          <w:rFonts w:asciiTheme="majorHAnsi" w:hAnsiTheme="majorHAnsi" w:cstheme="majorHAnsi"/>
        </w:rPr>
        <w:t>ni</w:t>
      </w:r>
      <w:r w:rsidR="008E2119">
        <w:rPr>
          <w:rFonts w:asciiTheme="majorHAnsi" w:hAnsiTheme="majorHAnsi" w:cstheme="majorHAnsi"/>
        </w:rPr>
        <w:t>vå</w:t>
      </w:r>
      <w:r w:rsidR="00C21DD7">
        <w:rPr>
          <w:rFonts w:asciiTheme="majorHAnsi" w:hAnsiTheme="majorHAnsi" w:cstheme="majorHAnsi"/>
        </w:rPr>
        <w:t xml:space="preserve"> </w:t>
      </w:r>
      <w:r w:rsidR="00225A85">
        <w:rPr>
          <w:rFonts w:asciiTheme="majorHAnsi" w:hAnsiTheme="majorHAnsi" w:cstheme="majorHAnsi"/>
        </w:rPr>
        <w:t>(</w:t>
      </w:r>
      <w:r w:rsidRPr="009A15CB">
        <w:rPr>
          <w:rFonts w:asciiTheme="majorHAnsi" w:hAnsiTheme="majorHAnsi" w:cstheme="majorHAnsi"/>
        </w:rPr>
        <w:t>RTM23</w:t>
      </w:r>
      <w:r>
        <w:rPr>
          <w:rFonts w:asciiTheme="majorHAnsi" w:hAnsiTheme="majorHAnsi" w:cstheme="majorHAnsi"/>
        </w:rPr>
        <w:t>+</w:t>
      </w:r>
      <w:r w:rsidRPr="009A15CB">
        <w:rPr>
          <w:rFonts w:asciiTheme="majorHAnsi" w:hAnsiTheme="majorHAnsi" w:cstheme="majorHAnsi"/>
        </w:rPr>
        <w:t xml:space="preserve"> eller tilsvarende</w:t>
      </w:r>
      <w:r w:rsidR="00225A85">
        <w:rPr>
          <w:rFonts w:asciiTheme="majorHAnsi" w:hAnsiTheme="majorHAnsi" w:cstheme="majorHAnsi"/>
        </w:rPr>
        <w:t>)</w:t>
      </w:r>
    </w:p>
    <w:p w:rsidRPr="00483C1A" w:rsidR="002858E4" w:rsidP="00483C1A" w:rsidRDefault="00136F1F" w14:paraId="1FC704D7" w14:textId="6FF76709">
      <w:pPr>
        <w:numPr>
          <w:ilvl w:val="0"/>
          <w:numId w:val="31"/>
        </w:numPr>
        <w:spacing w:after="0" w:line="240" w:lineRule="auto"/>
        <w:rPr>
          <w:rFonts w:asciiTheme="majorHAnsi" w:hAnsiTheme="majorHAnsi" w:cstheme="majorHAnsi"/>
        </w:rPr>
      </w:pPr>
      <w:r>
        <w:rPr>
          <w:rFonts w:asciiTheme="majorHAnsi" w:hAnsiTheme="majorHAnsi" w:cstheme="majorHAnsi"/>
        </w:rPr>
        <w:t>T</w:t>
      </w:r>
      <w:r w:rsidRPr="009A15CB" w:rsidR="00C21381">
        <w:rPr>
          <w:rFonts w:asciiTheme="majorHAnsi" w:hAnsiTheme="majorHAnsi" w:cstheme="majorHAnsi"/>
        </w:rPr>
        <w:t>rafikkanalyser</w:t>
      </w:r>
      <w:r w:rsidR="00BE7B8B">
        <w:rPr>
          <w:rFonts w:asciiTheme="majorHAnsi" w:hAnsiTheme="majorHAnsi" w:cstheme="majorHAnsi"/>
        </w:rPr>
        <w:t>,</w:t>
      </w:r>
      <w:r w:rsidR="00C21381">
        <w:rPr>
          <w:rFonts w:asciiTheme="majorHAnsi" w:hAnsiTheme="majorHAnsi" w:cstheme="majorHAnsi"/>
        </w:rPr>
        <w:t xml:space="preserve"> </w:t>
      </w:r>
      <w:r w:rsidR="00A0114F">
        <w:rPr>
          <w:rFonts w:asciiTheme="majorHAnsi" w:hAnsiTheme="majorHAnsi" w:cstheme="majorHAnsi"/>
        </w:rPr>
        <w:t>f</w:t>
      </w:r>
      <w:r w:rsidRPr="009A15CB" w:rsidR="00D220BC">
        <w:rPr>
          <w:rFonts w:asciiTheme="majorHAnsi" w:hAnsiTheme="majorHAnsi" w:cstheme="majorHAnsi"/>
        </w:rPr>
        <w:t>remkommelighets</w:t>
      </w:r>
      <w:r w:rsidR="00A65D0D">
        <w:rPr>
          <w:rFonts w:asciiTheme="majorHAnsi" w:hAnsiTheme="majorHAnsi" w:cstheme="majorHAnsi"/>
        </w:rPr>
        <w:t>vurderi</w:t>
      </w:r>
      <w:r w:rsidR="001C16C7">
        <w:rPr>
          <w:rFonts w:asciiTheme="majorHAnsi" w:hAnsiTheme="majorHAnsi" w:cstheme="majorHAnsi"/>
        </w:rPr>
        <w:t xml:space="preserve">nger </w:t>
      </w:r>
      <w:r w:rsidR="001712C6">
        <w:rPr>
          <w:rFonts w:asciiTheme="majorHAnsi" w:hAnsiTheme="majorHAnsi" w:cstheme="majorHAnsi"/>
        </w:rPr>
        <w:t>o</w:t>
      </w:r>
      <w:r w:rsidR="00E4649C">
        <w:rPr>
          <w:rFonts w:asciiTheme="majorHAnsi" w:hAnsiTheme="majorHAnsi" w:cstheme="majorHAnsi"/>
        </w:rPr>
        <w:t>g k</w:t>
      </w:r>
      <w:r w:rsidRPr="009A15CB" w:rsidR="00D2221B">
        <w:rPr>
          <w:rFonts w:asciiTheme="majorHAnsi" w:hAnsiTheme="majorHAnsi" w:cstheme="majorHAnsi"/>
        </w:rPr>
        <w:t>apasitetsberegninger</w:t>
      </w:r>
      <w:r w:rsidR="00327B73">
        <w:rPr>
          <w:rFonts w:asciiTheme="majorHAnsi" w:hAnsiTheme="majorHAnsi" w:cstheme="majorHAnsi"/>
        </w:rPr>
        <w:t xml:space="preserve"> </w:t>
      </w:r>
      <w:r w:rsidRPr="00483C1A" w:rsidR="00BD26FD">
        <w:rPr>
          <w:rFonts w:asciiTheme="majorHAnsi" w:hAnsiTheme="majorHAnsi" w:cstheme="majorHAnsi"/>
        </w:rPr>
        <w:t xml:space="preserve">på </w:t>
      </w:r>
      <w:r w:rsidRPr="00483C1A" w:rsidR="008D02A6">
        <w:rPr>
          <w:rFonts w:asciiTheme="majorHAnsi" w:hAnsiTheme="majorHAnsi" w:cstheme="majorHAnsi"/>
        </w:rPr>
        <w:t>taktisk</w:t>
      </w:r>
      <w:r w:rsidR="008D02A6">
        <w:rPr>
          <w:rFonts w:asciiTheme="majorHAnsi" w:hAnsiTheme="majorHAnsi" w:cstheme="majorHAnsi"/>
        </w:rPr>
        <w:t xml:space="preserve"> </w:t>
      </w:r>
      <w:r w:rsidR="00010DE6">
        <w:rPr>
          <w:rFonts w:asciiTheme="majorHAnsi" w:hAnsiTheme="majorHAnsi" w:cstheme="majorHAnsi"/>
        </w:rPr>
        <w:t xml:space="preserve">og </w:t>
      </w:r>
      <w:r w:rsidR="00BD1F9B">
        <w:rPr>
          <w:rFonts w:asciiTheme="majorHAnsi" w:hAnsiTheme="majorHAnsi" w:cstheme="majorHAnsi"/>
        </w:rPr>
        <w:t>operas</w:t>
      </w:r>
      <w:r w:rsidR="002B0163">
        <w:rPr>
          <w:rFonts w:asciiTheme="majorHAnsi" w:hAnsiTheme="majorHAnsi" w:cstheme="majorHAnsi"/>
        </w:rPr>
        <w:t xml:space="preserve">jonelt </w:t>
      </w:r>
      <w:r w:rsidRPr="00483C1A" w:rsidR="004607D6">
        <w:rPr>
          <w:rFonts w:asciiTheme="majorHAnsi" w:hAnsiTheme="majorHAnsi" w:cstheme="majorHAnsi"/>
        </w:rPr>
        <w:t>ni</w:t>
      </w:r>
      <w:r w:rsidRPr="00483C1A" w:rsidR="00D460EF">
        <w:rPr>
          <w:rFonts w:asciiTheme="majorHAnsi" w:hAnsiTheme="majorHAnsi" w:cstheme="majorHAnsi"/>
        </w:rPr>
        <w:t>vå</w:t>
      </w:r>
      <w:r w:rsidR="00C26540">
        <w:rPr>
          <w:rFonts w:asciiTheme="majorHAnsi" w:hAnsiTheme="majorHAnsi" w:cstheme="majorHAnsi"/>
        </w:rPr>
        <w:t xml:space="preserve"> (</w:t>
      </w:r>
      <w:r w:rsidR="00150C88">
        <w:rPr>
          <w:rFonts w:asciiTheme="majorHAnsi" w:hAnsiTheme="majorHAnsi" w:cstheme="majorHAnsi"/>
        </w:rPr>
        <w:t>A</w:t>
      </w:r>
      <w:r w:rsidR="007777A0">
        <w:rPr>
          <w:rFonts w:asciiTheme="majorHAnsi" w:hAnsiTheme="majorHAnsi" w:cstheme="majorHAnsi"/>
        </w:rPr>
        <w:t>im</w:t>
      </w:r>
      <w:r w:rsidR="006456A4">
        <w:rPr>
          <w:rFonts w:asciiTheme="majorHAnsi" w:hAnsiTheme="majorHAnsi" w:cstheme="majorHAnsi"/>
        </w:rPr>
        <w:t>su</w:t>
      </w:r>
      <w:r w:rsidR="001362CF">
        <w:rPr>
          <w:rFonts w:asciiTheme="majorHAnsi" w:hAnsiTheme="majorHAnsi" w:cstheme="majorHAnsi"/>
        </w:rPr>
        <w:t>n</w:t>
      </w:r>
      <w:r w:rsidR="009D4962">
        <w:rPr>
          <w:rFonts w:asciiTheme="majorHAnsi" w:hAnsiTheme="majorHAnsi" w:cstheme="majorHAnsi"/>
        </w:rPr>
        <w:t xml:space="preserve">, </w:t>
      </w:r>
      <w:r w:rsidR="00CC70E0">
        <w:rPr>
          <w:rFonts w:asciiTheme="majorHAnsi" w:hAnsiTheme="majorHAnsi" w:cstheme="majorHAnsi"/>
        </w:rPr>
        <w:t>SIDR</w:t>
      </w:r>
      <w:r w:rsidR="001D7C88">
        <w:rPr>
          <w:rFonts w:asciiTheme="majorHAnsi" w:hAnsiTheme="majorHAnsi" w:cstheme="majorHAnsi"/>
        </w:rPr>
        <w:t>A</w:t>
      </w:r>
      <w:r w:rsidR="003F685D">
        <w:rPr>
          <w:rFonts w:asciiTheme="majorHAnsi" w:hAnsiTheme="majorHAnsi" w:cstheme="majorHAnsi"/>
        </w:rPr>
        <w:t xml:space="preserve">, </w:t>
      </w:r>
      <w:r w:rsidR="00C70600">
        <w:rPr>
          <w:rFonts w:asciiTheme="majorHAnsi" w:hAnsiTheme="majorHAnsi" w:cstheme="majorHAnsi"/>
        </w:rPr>
        <w:t>V</w:t>
      </w:r>
      <w:r w:rsidR="00A8385B">
        <w:rPr>
          <w:rFonts w:asciiTheme="majorHAnsi" w:hAnsiTheme="majorHAnsi" w:cstheme="majorHAnsi"/>
        </w:rPr>
        <w:t>ISSIM</w:t>
      </w:r>
      <w:r w:rsidR="00A457FF">
        <w:rPr>
          <w:rFonts w:asciiTheme="majorHAnsi" w:hAnsiTheme="majorHAnsi" w:cstheme="majorHAnsi"/>
        </w:rPr>
        <w:t xml:space="preserve"> </w:t>
      </w:r>
      <w:r w:rsidR="0004676D">
        <w:rPr>
          <w:rFonts w:asciiTheme="majorHAnsi" w:hAnsiTheme="majorHAnsi" w:cstheme="majorHAnsi"/>
        </w:rPr>
        <w:t xml:space="preserve">eller </w:t>
      </w:r>
      <w:r w:rsidR="00273D45">
        <w:rPr>
          <w:rFonts w:asciiTheme="majorHAnsi" w:hAnsiTheme="majorHAnsi" w:cstheme="majorHAnsi"/>
        </w:rPr>
        <w:t>til</w:t>
      </w:r>
      <w:r w:rsidR="00DC51CC">
        <w:rPr>
          <w:rFonts w:asciiTheme="majorHAnsi" w:hAnsiTheme="majorHAnsi" w:cstheme="majorHAnsi"/>
        </w:rPr>
        <w:t>svarende</w:t>
      </w:r>
      <w:r w:rsidR="004305FD">
        <w:rPr>
          <w:rFonts w:asciiTheme="majorHAnsi" w:hAnsiTheme="majorHAnsi" w:cstheme="majorHAnsi"/>
        </w:rPr>
        <w:t>)</w:t>
      </w:r>
    </w:p>
    <w:p w:rsidRPr="00F5631B" w:rsidR="00EA1A45" w:rsidP="00EA1A45" w:rsidRDefault="00640B24" w14:paraId="5A6F2307" w14:textId="60666D67">
      <w:pPr>
        <w:pStyle w:val="List3"/>
        <w:numPr>
          <w:ilvl w:val="0"/>
          <w:numId w:val="31"/>
        </w:numPr>
        <w:spacing w:after="0"/>
        <w:rPr>
          <w:rFonts w:asciiTheme="majorHAnsi" w:hAnsiTheme="majorHAnsi" w:cstheme="majorHAnsi"/>
        </w:rPr>
      </w:pPr>
      <w:r w:rsidRPr="00F5631B">
        <w:rPr>
          <w:rFonts w:asciiTheme="majorHAnsi" w:hAnsiTheme="majorHAnsi" w:cstheme="majorHAnsi"/>
        </w:rPr>
        <w:t>G</w:t>
      </w:r>
      <w:r w:rsidRPr="00F5631B" w:rsidR="00DC678D">
        <w:rPr>
          <w:rFonts w:asciiTheme="majorHAnsi" w:hAnsiTheme="majorHAnsi" w:cstheme="majorHAnsi"/>
        </w:rPr>
        <w:t>eograf</w:t>
      </w:r>
      <w:r w:rsidRPr="00F5631B" w:rsidR="00CF54B5">
        <w:rPr>
          <w:rFonts w:asciiTheme="majorHAnsi" w:hAnsiTheme="majorHAnsi" w:cstheme="majorHAnsi"/>
        </w:rPr>
        <w:t>iske info</w:t>
      </w:r>
      <w:r w:rsidRPr="00F5631B" w:rsidR="006E1CE4">
        <w:rPr>
          <w:rFonts w:asciiTheme="majorHAnsi" w:hAnsiTheme="majorHAnsi" w:cstheme="majorHAnsi"/>
        </w:rPr>
        <w:t>rmasjo</w:t>
      </w:r>
      <w:r w:rsidRPr="00F5631B" w:rsidR="00F5631B">
        <w:rPr>
          <w:rFonts w:asciiTheme="majorHAnsi" w:hAnsiTheme="majorHAnsi" w:cstheme="majorHAnsi"/>
        </w:rPr>
        <w:t>ns</w:t>
      </w:r>
      <w:r w:rsidR="00F5631B">
        <w:rPr>
          <w:rFonts w:asciiTheme="majorHAnsi" w:hAnsiTheme="majorHAnsi" w:cstheme="majorHAnsi"/>
        </w:rPr>
        <w:t>syste</w:t>
      </w:r>
      <w:r w:rsidR="006B5231">
        <w:rPr>
          <w:rFonts w:asciiTheme="majorHAnsi" w:hAnsiTheme="majorHAnsi" w:cstheme="majorHAnsi"/>
        </w:rPr>
        <w:t>m</w:t>
      </w:r>
      <w:r w:rsidR="00262205">
        <w:rPr>
          <w:rFonts w:asciiTheme="majorHAnsi" w:hAnsiTheme="majorHAnsi" w:cstheme="majorHAnsi"/>
        </w:rPr>
        <w:t>er</w:t>
      </w:r>
      <w:r w:rsidR="0051212F">
        <w:rPr>
          <w:rFonts w:asciiTheme="majorHAnsi" w:hAnsiTheme="majorHAnsi" w:cstheme="majorHAnsi"/>
        </w:rPr>
        <w:t xml:space="preserve"> (</w:t>
      </w:r>
      <w:r w:rsidRPr="00F5631B" w:rsidR="00EA1A45">
        <w:rPr>
          <w:rFonts w:asciiTheme="majorHAnsi" w:hAnsiTheme="majorHAnsi" w:cstheme="majorHAnsi"/>
        </w:rPr>
        <w:t>ArcGIS, StoryMaps, Survey123 og ArcGIS Experience Builder</w:t>
      </w:r>
      <w:r w:rsidR="00BA6502">
        <w:rPr>
          <w:rFonts w:asciiTheme="majorHAnsi" w:hAnsiTheme="majorHAnsi" w:cstheme="majorHAnsi"/>
        </w:rPr>
        <w:t>)</w:t>
      </w:r>
    </w:p>
    <w:p w:rsidRPr="009A15CB" w:rsidR="002A0320" w:rsidP="002A0320" w:rsidRDefault="002A0320" w14:paraId="1DD0D4CA" w14:textId="77777777">
      <w:pPr>
        <w:numPr>
          <w:ilvl w:val="0"/>
          <w:numId w:val="31"/>
        </w:numPr>
        <w:spacing w:after="0" w:line="240" w:lineRule="auto"/>
        <w:rPr>
          <w:rFonts w:asciiTheme="majorHAnsi" w:hAnsiTheme="majorHAnsi" w:cstheme="majorHAnsi"/>
        </w:rPr>
      </w:pPr>
      <w:r w:rsidRPr="009A15CB">
        <w:rPr>
          <w:rFonts w:asciiTheme="majorHAnsi" w:hAnsiTheme="majorHAnsi" w:cstheme="majorHAnsi"/>
        </w:rPr>
        <w:t>KVU-metodikk og samfunnsøkonomisk analyse</w:t>
      </w:r>
    </w:p>
    <w:p w:rsidRPr="009A15CB" w:rsidR="006024FD" w:rsidP="006024FD" w:rsidRDefault="006024FD" w14:paraId="3AAEA164" w14:textId="77777777">
      <w:pPr>
        <w:numPr>
          <w:ilvl w:val="0"/>
          <w:numId w:val="31"/>
        </w:numPr>
        <w:spacing w:after="0" w:line="240" w:lineRule="auto"/>
        <w:rPr>
          <w:rFonts w:asciiTheme="majorHAnsi" w:hAnsiTheme="majorHAnsi" w:cstheme="majorHAnsi"/>
        </w:rPr>
      </w:pPr>
      <w:r>
        <w:rPr>
          <w:rFonts w:asciiTheme="majorHAnsi" w:hAnsiTheme="majorHAnsi" w:cstheme="majorHAnsi"/>
        </w:rPr>
        <w:t>K</w:t>
      </w:r>
      <w:r w:rsidRPr="009A15CB">
        <w:rPr>
          <w:rFonts w:asciiTheme="majorHAnsi" w:hAnsiTheme="majorHAnsi" w:cstheme="majorHAnsi"/>
        </w:rPr>
        <w:t>ostnads</w:t>
      </w:r>
      <w:r>
        <w:rPr>
          <w:rFonts w:asciiTheme="majorHAnsi" w:hAnsiTheme="majorHAnsi" w:cstheme="majorHAnsi"/>
        </w:rPr>
        <w:t xml:space="preserve">- og </w:t>
      </w:r>
      <w:r w:rsidRPr="009A15CB">
        <w:rPr>
          <w:rFonts w:asciiTheme="majorHAnsi" w:hAnsiTheme="majorHAnsi" w:cstheme="majorHAnsi"/>
        </w:rPr>
        <w:t>samfunnsøkonomiske beregninger</w:t>
      </w:r>
    </w:p>
    <w:p w:rsidR="00AF68FE" w:rsidP="003F1793" w:rsidRDefault="008F4467" w14:paraId="11656F95" w14:textId="7BABB9FB">
      <w:pPr>
        <w:numPr>
          <w:ilvl w:val="0"/>
          <w:numId w:val="31"/>
        </w:numPr>
        <w:spacing w:after="0" w:line="240" w:lineRule="auto"/>
        <w:rPr>
          <w:rFonts w:asciiTheme="majorHAnsi" w:hAnsiTheme="majorHAnsi" w:cstheme="majorHAnsi"/>
        </w:rPr>
      </w:pPr>
      <w:r>
        <w:rPr>
          <w:rFonts w:asciiTheme="majorHAnsi" w:hAnsiTheme="majorHAnsi" w:cstheme="majorHAnsi"/>
        </w:rPr>
        <w:t>S</w:t>
      </w:r>
      <w:r w:rsidRPr="009A15CB">
        <w:rPr>
          <w:rFonts w:asciiTheme="majorHAnsi" w:hAnsiTheme="majorHAnsi" w:cstheme="majorHAnsi"/>
        </w:rPr>
        <w:t xml:space="preserve">trategisk </w:t>
      </w:r>
      <w:r w:rsidR="00B10190">
        <w:rPr>
          <w:rFonts w:asciiTheme="majorHAnsi" w:hAnsiTheme="majorHAnsi" w:cstheme="majorHAnsi"/>
        </w:rPr>
        <w:t>forstå</w:t>
      </w:r>
      <w:r w:rsidR="005B21FD">
        <w:rPr>
          <w:rFonts w:asciiTheme="majorHAnsi" w:hAnsiTheme="majorHAnsi" w:cstheme="majorHAnsi"/>
        </w:rPr>
        <w:t xml:space="preserve">else </w:t>
      </w:r>
      <w:r w:rsidR="005F571D">
        <w:rPr>
          <w:rFonts w:asciiTheme="majorHAnsi" w:hAnsiTheme="majorHAnsi" w:cstheme="majorHAnsi"/>
        </w:rPr>
        <w:t>for utv</w:t>
      </w:r>
      <w:r w:rsidR="00676110">
        <w:rPr>
          <w:rFonts w:asciiTheme="majorHAnsi" w:hAnsiTheme="majorHAnsi" w:cstheme="majorHAnsi"/>
        </w:rPr>
        <w:t xml:space="preserve">ikling </w:t>
      </w:r>
      <w:r w:rsidR="008F1CFD">
        <w:rPr>
          <w:rFonts w:asciiTheme="majorHAnsi" w:hAnsiTheme="majorHAnsi" w:cstheme="majorHAnsi"/>
        </w:rPr>
        <w:t xml:space="preserve">av </w:t>
      </w:r>
      <w:r w:rsidRPr="009A15CB" w:rsidR="00645A9D">
        <w:rPr>
          <w:rFonts w:asciiTheme="majorHAnsi" w:hAnsiTheme="majorHAnsi" w:cstheme="majorHAnsi"/>
        </w:rPr>
        <w:t>bærekraftig</w:t>
      </w:r>
      <w:r w:rsidR="008C5C62">
        <w:rPr>
          <w:rFonts w:asciiTheme="majorHAnsi" w:hAnsiTheme="majorHAnsi" w:cstheme="majorHAnsi"/>
        </w:rPr>
        <w:t>e</w:t>
      </w:r>
      <w:r w:rsidRPr="009A15CB" w:rsidR="00645A9D">
        <w:rPr>
          <w:rFonts w:asciiTheme="majorHAnsi" w:hAnsiTheme="majorHAnsi" w:cstheme="majorHAnsi"/>
        </w:rPr>
        <w:t xml:space="preserve"> </w:t>
      </w:r>
      <w:r w:rsidR="00D53B13">
        <w:rPr>
          <w:rFonts w:asciiTheme="majorHAnsi" w:hAnsiTheme="majorHAnsi" w:cstheme="majorHAnsi"/>
        </w:rPr>
        <w:t xml:space="preserve">og </w:t>
      </w:r>
      <w:r w:rsidR="00996D55">
        <w:rPr>
          <w:rFonts w:asciiTheme="majorHAnsi" w:hAnsiTheme="majorHAnsi" w:cstheme="majorHAnsi"/>
        </w:rPr>
        <w:t>hel</w:t>
      </w:r>
      <w:r w:rsidR="00826D4D">
        <w:rPr>
          <w:rFonts w:asciiTheme="majorHAnsi" w:hAnsiTheme="majorHAnsi" w:cstheme="majorHAnsi"/>
        </w:rPr>
        <w:t>hetlig</w:t>
      </w:r>
      <w:r w:rsidR="002A102A">
        <w:rPr>
          <w:rFonts w:asciiTheme="majorHAnsi" w:hAnsiTheme="majorHAnsi" w:cstheme="majorHAnsi"/>
        </w:rPr>
        <w:t>e</w:t>
      </w:r>
      <w:r w:rsidR="0020733B">
        <w:rPr>
          <w:rFonts w:asciiTheme="majorHAnsi" w:hAnsiTheme="majorHAnsi" w:cstheme="majorHAnsi"/>
        </w:rPr>
        <w:t xml:space="preserve"> </w:t>
      </w:r>
      <w:r w:rsidRPr="009A15CB">
        <w:rPr>
          <w:rFonts w:asciiTheme="majorHAnsi" w:hAnsiTheme="majorHAnsi" w:cstheme="majorHAnsi"/>
        </w:rPr>
        <w:t>mobilitets</w:t>
      </w:r>
      <w:r w:rsidR="007F1421">
        <w:rPr>
          <w:rFonts w:asciiTheme="majorHAnsi" w:hAnsiTheme="majorHAnsi" w:cstheme="majorHAnsi"/>
        </w:rPr>
        <w:t>nett</w:t>
      </w:r>
      <w:r w:rsidR="00BA3DF0">
        <w:rPr>
          <w:rFonts w:asciiTheme="majorHAnsi" w:hAnsiTheme="majorHAnsi" w:cstheme="majorHAnsi"/>
        </w:rPr>
        <w:t>verk</w:t>
      </w:r>
      <w:r w:rsidRPr="009A15CB">
        <w:rPr>
          <w:rFonts w:asciiTheme="majorHAnsi" w:hAnsiTheme="majorHAnsi" w:cstheme="majorHAnsi"/>
        </w:rPr>
        <w:t xml:space="preserve"> </w:t>
      </w:r>
    </w:p>
    <w:p w:rsidRPr="009A15CB" w:rsidR="003F1793" w:rsidP="003F1793" w:rsidRDefault="003F1793" w14:paraId="5F29BAB4" w14:textId="411233B5">
      <w:pPr>
        <w:numPr>
          <w:ilvl w:val="0"/>
          <w:numId w:val="31"/>
        </w:numPr>
        <w:spacing w:after="0" w:line="240" w:lineRule="auto"/>
        <w:rPr>
          <w:rFonts w:asciiTheme="majorHAnsi" w:hAnsiTheme="majorHAnsi" w:cstheme="majorBidi"/>
        </w:rPr>
      </w:pPr>
      <w:r w:rsidRPr="3B29EBE0">
        <w:rPr>
          <w:rFonts w:asciiTheme="majorHAnsi" w:hAnsiTheme="majorHAnsi" w:cstheme="majorBidi"/>
        </w:rPr>
        <w:t xml:space="preserve">Kollektivinfrastruktur, </w:t>
      </w:r>
      <w:r w:rsidRPr="3B29EBE0">
        <w:rPr>
          <w:rFonts w:asciiTheme="majorHAnsi" w:hAnsiTheme="majorHAnsi" w:cstheme="majorBidi"/>
          <w:color w:val="000000" w:themeColor="text1"/>
        </w:rPr>
        <w:t xml:space="preserve">utforming </w:t>
      </w:r>
      <w:r w:rsidRPr="3B29EBE0">
        <w:rPr>
          <w:rFonts w:asciiTheme="majorHAnsi" w:hAnsiTheme="majorHAnsi" w:cstheme="majorBidi"/>
        </w:rPr>
        <w:t>av holdeplasser og knutepunkter, universell utforming</w:t>
      </w:r>
    </w:p>
    <w:p w:rsidR="00761A95" w:rsidP="00CE032B" w:rsidRDefault="00141AFB" w14:paraId="3FEBCFDE" w14:textId="77777777">
      <w:pPr>
        <w:numPr>
          <w:ilvl w:val="0"/>
          <w:numId w:val="31"/>
        </w:numPr>
        <w:spacing w:after="0" w:line="240" w:lineRule="auto"/>
        <w:rPr>
          <w:rFonts w:asciiTheme="majorHAnsi" w:hAnsiTheme="majorHAnsi" w:cstheme="majorHAnsi"/>
        </w:rPr>
      </w:pPr>
      <w:r>
        <w:rPr>
          <w:rFonts w:asciiTheme="majorHAnsi" w:hAnsiTheme="majorHAnsi" w:cstheme="majorHAnsi"/>
        </w:rPr>
        <w:t>S</w:t>
      </w:r>
      <w:r w:rsidRPr="009A15CB" w:rsidR="00A05D33">
        <w:rPr>
          <w:rFonts w:asciiTheme="majorHAnsi" w:hAnsiTheme="majorHAnsi" w:cstheme="majorHAnsi"/>
        </w:rPr>
        <w:t xml:space="preserve">amfunnsvitenskapelig metode, prosessledelse og GDPR </w:t>
      </w:r>
      <w:r w:rsidR="00A4629F">
        <w:rPr>
          <w:rFonts w:asciiTheme="majorHAnsi" w:hAnsiTheme="majorHAnsi" w:cstheme="majorHAnsi"/>
        </w:rPr>
        <w:t>knyttet</w:t>
      </w:r>
      <w:r w:rsidR="009154FA">
        <w:rPr>
          <w:rFonts w:asciiTheme="majorHAnsi" w:hAnsiTheme="majorHAnsi" w:cstheme="majorHAnsi"/>
        </w:rPr>
        <w:t xml:space="preserve"> </w:t>
      </w:r>
      <w:r w:rsidR="006B2237">
        <w:rPr>
          <w:rFonts w:asciiTheme="majorHAnsi" w:hAnsiTheme="majorHAnsi" w:cstheme="majorHAnsi"/>
        </w:rPr>
        <w:t xml:space="preserve">til </w:t>
      </w:r>
      <w:r w:rsidR="005A2F50">
        <w:rPr>
          <w:rFonts w:asciiTheme="majorHAnsi" w:hAnsiTheme="majorHAnsi" w:cstheme="majorHAnsi"/>
        </w:rPr>
        <w:t>medvirkni</w:t>
      </w:r>
      <w:r w:rsidR="003B7F7E">
        <w:rPr>
          <w:rFonts w:asciiTheme="majorHAnsi" w:hAnsiTheme="majorHAnsi" w:cstheme="majorHAnsi"/>
        </w:rPr>
        <w:t>ngs</w:t>
      </w:r>
      <w:r w:rsidR="00511037">
        <w:rPr>
          <w:rFonts w:asciiTheme="majorHAnsi" w:hAnsiTheme="majorHAnsi" w:cstheme="majorHAnsi"/>
        </w:rPr>
        <w:t>pros</w:t>
      </w:r>
      <w:r w:rsidR="00717CD0">
        <w:rPr>
          <w:rFonts w:asciiTheme="majorHAnsi" w:hAnsiTheme="majorHAnsi" w:cstheme="majorHAnsi"/>
        </w:rPr>
        <w:t>esser</w:t>
      </w:r>
    </w:p>
    <w:p w:rsidRPr="00764D36" w:rsidR="00BB20A3" w:rsidP="012CD9F2" w:rsidRDefault="00E91F18" w14:paraId="6A36D594" w14:textId="6FE1368D">
      <w:pPr>
        <w:numPr>
          <w:ilvl w:val="0"/>
          <w:numId w:val="31"/>
        </w:numPr>
        <w:rPr>
          <w:rFonts w:ascii="Calibri" w:hAnsi="Calibri" w:cs="Calibri" w:asciiTheme="majorAscii" w:hAnsiTheme="majorAscii" w:cstheme="majorAscii"/>
          <w:color w:val="000000" w:themeColor="text1"/>
        </w:rPr>
      </w:pPr>
      <w:r w:rsidRPr="012CD9F2" w:rsidR="00E91F18">
        <w:rPr>
          <w:rFonts w:ascii="Calibri" w:hAnsi="Calibri" w:cs="Calibri" w:asciiTheme="majorAscii" w:hAnsiTheme="majorAscii" w:cstheme="majorAscii"/>
          <w:color w:val="000000" w:themeColor="text1" w:themeTint="FF" w:themeShade="FF"/>
        </w:rPr>
        <w:t>H</w:t>
      </w:r>
      <w:r w:rsidRPr="012CD9F2" w:rsidR="00FB217D">
        <w:rPr>
          <w:rFonts w:ascii="Calibri" w:hAnsi="Calibri" w:cs="Calibri" w:asciiTheme="majorAscii" w:hAnsiTheme="majorAscii" w:cstheme="majorAscii"/>
          <w:color w:val="000000" w:themeColor="text1" w:themeTint="FF" w:themeShade="FF"/>
        </w:rPr>
        <w:t xml:space="preserve">vordan KI og digitale verktøy </w:t>
      </w:r>
      <w:r w:rsidRPr="012CD9F2" w:rsidR="4F6BFA29">
        <w:rPr>
          <w:rFonts w:ascii="Calibri" w:hAnsi="Calibri" w:cs="Calibri" w:asciiTheme="majorAscii" w:hAnsiTheme="majorAscii" w:cstheme="majorAscii"/>
          <w:color w:val="000000" w:themeColor="text1" w:themeTint="FF" w:themeShade="FF"/>
        </w:rPr>
        <w:t xml:space="preserve">kan </w:t>
      </w:r>
      <w:r w:rsidRPr="012CD9F2" w:rsidR="00FB217D">
        <w:rPr>
          <w:rFonts w:ascii="Calibri" w:hAnsi="Calibri" w:cs="Calibri" w:asciiTheme="majorAscii" w:hAnsiTheme="majorAscii" w:cstheme="majorAscii"/>
          <w:color w:val="000000" w:themeColor="text1" w:themeTint="FF" w:themeShade="FF"/>
        </w:rPr>
        <w:t>tas i bruk for å effektivisere og forbedre arbeidsprosesser</w:t>
      </w:r>
    </w:p>
    <w:p w:rsidRPr="00FC67A3" w:rsidR="00D84031" w:rsidRDefault="00D84031" w14:paraId="5A569CFC" w14:textId="77777777">
      <w:pPr>
        <w:pStyle w:val="NoSpacing"/>
        <w:rPr>
          <w:rFonts w:asciiTheme="majorHAnsi" w:hAnsiTheme="majorHAnsi" w:cstheme="majorHAnsi"/>
          <w:lang w:val="nb-NO"/>
        </w:rPr>
      </w:pPr>
    </w:p>
    <w:p w:rsidRPr="00543843" w:rsidR="004E23C5" w:rsidP="00A938AB" w:rsidRDefault="00530B55" w14:paraId="7D635D6B" w14:textId="0AA29DE8">
      <w:pPr>
        <w:pStyle w:val="Overskrift2Ny"/>
        <w:rPr>
          <w:color w:val="000000" w:themeColor="text1"/>
        </w:rPr>
      </w:pPr>
      <w:r w:rsidRPr="00543843">
        <w:rPr>
          <w:color w:val="000000" w:themeColor="text1"/>
        </w:rPr>
        <w:t>E</w:t>
      </w:r>
      <w:r w:rsidRPr="00543843" w:rsidR="00666861">
        <w:rPr>
          <w:color w:val="000000" w:themeColor="text1"/>
        </w:rPr>
        <w:t xml:space="preserve">ksempler </w:t>
      </w:r>
      <w:r w:rsidRPr="00543843" w:rsidR="008B1150">
        <w:rPr>
          <w:color w:val="000000" w:themeColor="text1"/>
        </w:rPr>
        <w:t xml:space="preserve">på </w:t>
      </w:r>
      <w:r w:rsidRPr="00543843" w:rsidR="005E591B">
        <w:rPr>
          <w:color w:val="000000" w:themeColor="text1"/>
        </w:rPr>
        <w:t>t</w:t>
      </w:r>
      <w:r w:rsidRPr="00543843" w:rsidR="00E34017">
        <w:rPr>
          <w:color w:val="000000" w:themeColor="text1"/>
        </w:rPr>
        <w:t>ypiske oppgaver</w:t>
      </w:r>
    </w:p>
    <w:p w:rsidRPr="0074402E" w:rsidR="004E23C5" w:rsidP="00EC58B5" w:rsidRDefault="00077F14" w14:paraId="75562240" w14:textId="5BE1C7C3">
      <w:pPr>
        <w:pStyle w:val="NoSpacing"/>
        <w:rPr>
          <w:rFonts w:asciiTheme="majorHAnsi" w:hAnsiTheme="majorHAnsi" w:cstheme="majorHAnsi"/>
          <w:lang w:val="nb-NO"/>
        </w:rPr>
      </w:pPr>
      <w:r w:rsidRPr="0074402E">
        <w:rPr>
          <w:rFonts w:asciiTheme="majorHAnsi" w:hAnsiTheme="majorHAnsi" w:cstheme="majorHAnsi"/>
          <w:lang w:val="nb-NO"/>
        </w:rPr>
        <w:t>Under e</w:t>
      </w:r>
      <w:r w:rsidRPr="0074402E" w:rsidR="003F11CA">
        <w:rPr>
          <w:rFonts w:asciiTheme="majorHAnsi" w:hAnsiTheme="majorHAnsi" w:cstheme="majorHAnsi"/>
          <w:lang w:val="nb-NO"/>
        </w:rPr>
        <w:t>r det l</w:t>
      </w:r>
      <w:r w:rsidRPr="0074402E" w:rsidR="00650640">
        <w:rPr>
          <w:rFonts w:asciiTheme="majorHAnsi" w:hAnsiTheme="majorHAnsi" w:cstheme="majorHAnsi"/>
          <w:lang w:val="nb-NO"/>
        </w:rPr>
        <w:t>i</w:t>
      </w:r>
      <w:r w:rsidRPr="0074402E" w:rsidR="00D65FEF">
        <w:rPr>
          <w:rFonts w:asciiTheme="majorHAnsi" w:hAnsiTheme="majorHAnsi" w:cstheme="majorHAnsi"/>
          <w:lang w:val="nb-NO"/>
        </w:rPr>
        <w:t>stet</w:t>
      </w:r>
      <w:r w:rsidRPr="0074402E" w:rsidR="00CC2C27">
        <w:rPr>
          <w:rFonts w:asciiTheme="majorHAnsi" w:hAnsiTheme="majorHAnsi" w:cstheme="majorHAnsi"/>
          <w:lang w:val="nb-NO"/>
        </w:rPr>
        <w:t xml:space="preserve"> opp</w:t>
      </w:r>
      <w:r w:rsidRPr="0074402E" w:rsidR="00AC00FB">
        <w:rPr>
          <w:rFonts w:asciiTheme="majorHAnsi" w:hAnsiTheme="majorHAnsi" w:cstheme="majorHAnsi"/>
          <w:lang w:val="nb-NO"/>
        </w:rPr>
        <w:t xml:space="preserve"> eksempler </w:t>
      </w:r>
      <w:r w:rsidRPr="0074402E" w:rsidR="003027AB">
        <w:rPr>
          <w:rFonts w:asciiTheme="majorHAnsi" w:hAnsiTheme="majorHAnsi" w:cstheme="majorHAnsi"/>
          <w:lang w:val="nb-NO"/>
        </w:rPr>
        <w:t>på ty</w:t>
      </w:r>
      <w:r w:rsidRPr="0074402E" w:rsidR="008F16FE">
        <w:rPr>
          <w:rFonts w:asciiTheme="majorHAnsi" w:hAnsiTheme="majorHAnsi" w:cstheme="majorHAnsi"/>
          <w:lang w:val="nb-NO"/>
        </w:rPr>
        <w:t>pis</w:t>
      </w:r>
      <w:r w:rsidRPr="0074402E" w:rsidR="00775CA6">
        <w:rPr>
          <w:rFonts w:asciiTheme="majorHAnsi" w:hAnsiTheme="majorHAnsi" w:cstheme="majorHAnsi"/>
          <w:lang w:val="nb-NO"/>
        </w:rPr>
        <w:t>ke o</w:t>
      </w:r>
      <w:r w:rsidRPr="0074402E" w:rsidR="00D175FF">
        <w:rPr>
          <w:rFonts w:asciiTheme="majorHAnsi" w:hAnsiTheme="majorHAnsi" w:cstheme="majorHAnsi"/>
          <w:lang w:val="nb-NO"/>
        </w:rPr>
        <w:t>ppgaver</w:t>
      </w:r>
      <w:r w:rsidRPr="0074402E" w:rsidR="005F7D91">
        <w:rPr>
          <w:rFonts w:asciiTheme="majorHAnsi" w:hAnsiTheme="majorHAnsi" w:cstheme="majorHAnsi"/>
          <w:lang w:val="nb-NO"/>
        </w:rPr>
        <w:t xml:space="preserve"> </w:t>
      </w:r>
      <w:r w:rsidRPr="0074402E" w:rsidR="007909A6">
        <w:rPr>
          <w:rFonts w:asciiTheme="majorHAnsi" w:hAnsiTheme="majorHAnsi" w:cstheme="majorHAnsi"/>
          <w:lang w:val="nb-NO"/>
        </w:rPr>
        <w:t>som</w:t>
      </w:r>
      <w:r w:rsidRPr="0074402E" w:rsidR="007D5CE4">
        <w:rPr>
          <w:rFonts w:asciiTheme="majorHAnsi" w:hAnsiTheme="majorHAnsi" w:cstheme="majorHAnsi"/>
          <w:lang w:val="nb-NO"/>
        </w:rPr>
        <w:t xml:space="preserve"> </w:t>
      </w:r>
      <w:r w:rsidRPr="0074402E" w:rsidR="00EA1EB2">
        <w:rPr>
          <w:rFonts w:asciiTheme="majorHAnsi" w:hAnsiTheme="majorHAnsi" w:cstheme="majorHAnsi"/>
          <w:lang w:val="nb-NO"/>
        </w:rPr>
        <w:t xml:space="preserve">kan </w:t>
      </w:r>
      <w:r w:rsidRPr="0074402E" w:rsidR="00FD5B87">
        <w:rPr>
          <w:rFonts w:asciiTheme="majorHAnsi" w:hAnsiTheme="majorHAnsi" w:cstheme="majorHAnsi"/>
          <w:lang w:val="nb-NO"/>
        </w:rPr>
        <w:t>inn</w:t>
      </w:r>
      <w:r w:rsidRPr="0074402E" w:rsidR="00B449BF">
        <w:rPr>
          <w:rFonts w:asciiTheme="majorHAnsi" w:hAnsiTheme="majorHAnsi" w:cstheme="majorHAnsi"/>
          <w:lang w:val="nb-NO"/>
        </w:rPr>
        <w:t>gå i r</w:t>
      </w:r>
      <w:r w:rsidRPr="0074402E" w:rsidR="0084311D">
        <w:rPr>
          <w:rFonts w:asciiTheme="majorHAnsi" w:hAnsiTheme="majorHAnsi" w:cstheme="majorHAnsi"/>
          <w:lang w:val="nb-NO"/>
        </w:rPr>
        <w:t>ammeav</w:t>
      </w:r>
      <w:r w:rsidRPr="0074402E" w:rsidR="00A51C8A">
        <w:rPr>
          <w:rFonts w:asciiTheme="majorHAnsi" w:hAnsiTheme="majorHAnsi" w:cstheme="majorHAnsi"/>
          <w:lang w:val="nb-NO"/>
        </w:rPr>
        <w:t>talen</w:t>
      </w:r>
      <w:r w:rsidRPr="0074402E" w:rsidR="00103D4A">
        <w:rPr>
          <w:rFonts w:asciiTheme="majorHAnsi" w:hAnsiTheme="majorHAnsi" w:cstheme="majorHAnsi"/>
          <w:lang w:val="nb-NO"/>
        </w:rPr>
        <w:t>:</w:t>
      </w:r>
    </w:p>
    <w:p w:rsidRPr="0074402E" w:rsidR="00103D4A" w:rsidP="00EC58B5" w:rsidRDefault="00103D4A" w14:paraId="133BD345" w14:textId="77777777">
      <w:pPr>
        <w:pStyle w:val="NoSpacing"/>
        <w:rPr>
          <w:rFonts w:asciiTheme="majorHAnsi" w:hAnsiTheme="majorHAnsi" w:cstheme="majorHAnsi"/>
          <w:color w:val="FF0000"/>
          <w:lang w:val="nb-NO"/>
        </w:rPr>
      </w:pPr>
    </w:p>
    <w:p w:rsidRPr="00F34FD1" w:rsidR="004E23C5" w:rsidP="00F34FD1" w:rsidRDefault="004E23C5" w14:paraId="269C4BEF" w14:textId="7D344D9C">
      <w:pPr>
        <w:pStyle w:val="ListParagraph"/>
        <w:numPr>
          <w:ilvl w:val="0"/>
          <w:numId w:val="44"/>
        </w:numPr>
        <w:rPr>
          <w:rFonts w:asciiTheme="majorHAnsi" w:hAnsiTheme="majorHAnsi" w:cstheme="majorHAnsi"/>
        </w:rPr>
      </w:pPr>
      <w:r w:rsidRPr="00F34FD1">
        <w:rPr>
          <w:rFonts w:asciiTheme="majorHAnsi" w:hAnsiTheme="majorHAnsi" w:cstheme="majorHAnsi"/>
        </w:rPr>
        <w:t xml:space="preserve">Evaluering, datainnhenting og analyser av dagens fremkommelighetsutfordringer for buss og trikk, samt </w:t>
      </w:r>
      <w:r w:rsidR="006B2851">
        <w:rPr>
          <w:rFonts w:asciiTheme="majorHAnsi" w:hAnsiTheme="majorHAnsi" w:cstheme="majorHAnsi"/>
        </w:rPr>
        <w:t>utarb</w:t>
      </w:r>
      <w:r w:rsidR="00783BF3">
        <w:rPr>
          <w:rFonts w:asciiTheme="majorHAnsi" w:hAnsiTheme="majorHAnsi" w:cstheme="majorHAnsi"/>
        </w:rPr>
        <w:t xml:space="preserve">eidelse </w:t>
      </w:r>
      <w:r w:rsidR="00450CA7">
        <w:rPr>
          <w:rFonts w:asciiTheme="majorHAnsi" w:hAnsiTheme="majorHAnsi" w:cstheme="majorHAnsi"/>
        </w:rPr>
        <w:t>av</w:t>
      </w:r>
      <w:r w:rsidRPr="00F34FD1">
        <w:rPr>
          <w:rFonts w:asciiTheme="majorHAnsi" w:hAnsiTheme="majorHAnsi" w:cstheme="majorHAnsi"/>
        </w:rPr>
        <w:t xml:space="preserve"> tiltaksplaner for vegeierne</w:t>
      </w:r>
    </w:p>
    <w:p w:rsidRPr="00AD231C" w:rsidR="00484220" w:rsidP="002652B5" w:rsidRDefault="001B01FA" w14:paraId="18CBC1D4" w14:textId="285D9E52">
      <w:pPr>
        <w:pStyle w:val="ListParagraph"/>
        <w:numPr>
          <w:ilvl w:val="0"/>
          <w:numId w:val="44"/>
        </w:numPr>
        <w:spacing w:after="0" w:line="240" w:lineRule="auto"/>
        <w:rPr>
          <w:rFonts w:asciiTheme="majorHAnsi" w:hAnsiTheme="majorHAnsi" w:cstheme="majorHAnsi"/>
        </w:rPr>
      </w:pPr>
      <w:r w:rsidRPr="00AD231C">
        <w:rPr>
          <w:rFonts w:asciiTheme="majorHAnsi" w:hAnsiTheme="majorHAnsi" w:cstheme="majorHAnsi"/>
        </w:rPr>
        <w:t>Utredningsbistand</w:t>
      </w:r>
      <w:r w:rsidRPr="00AD231C" w:rsidR="00100903">
        <w:rPr>
          <w:rFonts w:asciiTheme="majorHAnsi" w:hAnsiTheme="majorHAnsi" w:cstheme="majorHAnsi"/>
        </w:rPr>
        <w:t xml:space="preserve">, </w:t>
      </w:r>
      <w:r w:rsidR="00447C02">
        <w:rPr>
          <w:rFonts w:asciiTheme="majorHAnsi" w:hAnsiTheme="majorHAnsi" w:cstheme="majorHAnsi"/>
        </w:rPr>
        <w:t>tra</w:t>
      </w:r>
      <w:r w:rsidR="004544A5">
        <w:rPr>
          <w:rFonts w:asciiTheme="majorHAnsi" w:hAnsiTheme="majorHAnsi" w:cstheme="majorHAnsi"/>
        </w:rPr>
        <w:t>nsport</w:t>
      </w:r>
      <w:r w:rsidR="00872DD2">
        <w:rPr>
          <w:rFonts w:asciiTheme="majorHAnsi" w:hAnsiTheme="majorHAnsi" w:cstheme="majorHAnsi"/>
        </w:rPr>
        <w:t>modell</w:t>
      </w:r>
      <w:r w:rsidR="004573FF">
        <w:rPr>
          <w:rFonts w:asciiTheme="majorHAnsi" w:hAnsiTheme="majorHAnsi" w:cstheme="majorHAnsi"/>
        </w:rPr>
        <w:t>beregn</w:t>
      </w:r>
      <w:r w:rsidR="001E5B4C">
        <w:rPr>
          <w:rFonts w:asciiTheme="majorHAnsi" w:hAnsiTheme="majorHAnsi" w:cstheme="majorHAnsi"/>
        </w:rPr>
        <w:t>inger</w:t>
      </w:r>
      <w:r w:rsidR="00BB3750">
        <w:rPr>
          <w:rFonts w:asciiTheme="majorHAnsi" w:hAnsiTheme="majorHAnsi" w:cstheme="majorHAnsi"/>
        </w:rPr>
        <w:t xml:space="preserve">, </w:t>
      </w:r>
      <w:r w:rsidRPr="00AD231C" w:rsidR="00100903">
        <w:rPr>
          <w:rFonts w:asciiTheme="majorHAnsi" w:hAnsiTheme="majorHAnsi" w:cstheme="majorHAnsi"/>
        </w:rPr>
        <w:t>k</w:t>
      </w:r>
      <w:r w:rsidRPr="00AD231C">
        <w:rPr>
          <w:rFonts w:asciiTheme="majorHAnsi" w:hAnsiTheme="majorHAnsi" w:cstheme="majorHAnsi"/>
        </w:rPr>
        <w:t>onsekvensvurderinger</w:t>
      </w:r>
      <w:r w:rsidR="00AC030B">
        <w:rPr>
          <w:rFonts w:asciiTheme="majorHAnsi" w:hAnsiTheme="majorHAnsi" w:cstheme="majorHAnsi"/>
        </w:rPr>
        <w:t xml:space="preserve">, </w:t>
      </w:r>
      <w:r w:rsidRPr="00603619" w:rsidR="00834110">
        <w:rPr>
          <w:rFonts w:asciiTheme="majorHAnsi" w:hAnsiTheme="majorHAnsi" w:cstheme="majorHAnsi"/>
        </w:rPr>
        <w:t>prognose</w:t>
      </w:r>
      <w:r w:rsidR="00E4662E">
        <w:rPr>
          <w:rFonts w:asciiTheme="majorHAnsi" w:hAnsiTheme="majorHAnsi" w:cstheme="majorHAnsi"/>
        </w:rPr>
        <w:t>ar</w:t>
      </w:r>
      <w:r w:rsidR="001422E6">
        <w:rPr>
          <w:rFonts w:asciiTheme="majorHAnsi" w:hAnsiTheme="majorHAnsi" w:cstheme="majorHAnsi"/>
        </w:rPr>
        <w:t>beid</w:t>
      </w:r>
      <w:r w:rsidR="00A21455">
        <w:rPr>
          <w:rFonts w:asciiTheme="majorHAnsi" w:hAnsiTheme="majorHAnsi" w:cstheme="majorHAnsi"/>
        </w:rPr>
        <w:t xml:space="preserve"> </w:t>
      </w:r>
      <w:r w:rsidRPr="00AD231C">
        <w:rPr>
          <w:rFonts w:asciiTheme="majorHAnsi" w:hAnsiTheme="majorHAnsi" w:cstheme="majorHAnsi"/>
        </w:rPr>
        <w:t>og samfunnsøkonomiske analyser</w:t>
      </w:r>
      <w:r w:rsidRPr="00AD231C" w:rsidR="00067AB4">
        <w:rPr>
          <w:rFonts w:asciiTheme="majorHAnsi" w:hAnsiTheme="majorHAnsi" w:cstheme="majorHAnsi"/>
        </w:rPr>
        <w:t xml:space="preserve"> </w:t>
      </w:r>
      <w:r w:rsidRPr="00AD231C" w:rsidR="00992CCE">
        <w:rPr>
          <w:rFonts w:asciiTheme="majorHAnsi" w:hAnsiTheme="majorHAnsi" w:cstheme="majorHAnsi"/>
        </w:rPr>
        <w:t xml:space="preserve">på </w:t>
      </w:r>
      <w:r w:rsidRPr="00AD231C" w:rsidR="00403D32">
        <w:rPr>
          <w:rFonts w:asciiTheme="majorHAnsi" w:hAnsiTheme="majorHAnsi" w:cstheme="majorHAnsi"/>
        </w:rPr>
        <w:t>st</w:t>
      </w:r>
      <w:r w:rsidRPr="00AD231C" w:rsidR="00BC1CFA">
        <w:rPr>
          <w:rFonts w:asciiTheme="majorHAnsi" w:hAnsiTheme="majorHAnsi" w:cstheme="majorHAnsi"/>
        </w:rPr>
        <w:t>rategisk</w:t>
      </w:r>
      <w:r w:rsidRPr="00AD231C" w:rsidR="00A209E8">
        <w:rPr>
          <w:rFonts w:asciiTheme="majorHAnsi" w:hAnsiTheme="majorHAnsi" w:cstheme="majorHAnsi"/>
        </w:rPr>
        <w:t xml:space="preserve"> nivå</w:t>
      </w:r>
      <w:r w:rsidRPr="00AD231C" w:rsidR="00D53CF9">
        <w:rPr>
          <w:rFonts w:asciiTheme="majorHAnsi" w:hAnsiTheme="majorHAnsi" w:cstheme="majorHAnsi"/>
        </w:rPr>
        <w:t xml:space="preserve"> </w:t>
      </w:r>
    </w:p>
    <w:p w:rsidRPr="001139C8" w:rsidR="00D53CF9" w:rsidP="001139C8" w:rsidRDefault="00264AC0" w14:paraId="226DC779" w14:textId="0F9AF86B">
      <w:pPr>
        <w:pStyle w:val="ListParagraph"/>
        <w:numPr>
          <w:ilvl w:val="0"/>
          <w:numId w:val="44"/>
        </w:numPr>
        <w:spacing w:after="0" w:line="240" w:lineRule="auto"/>
        <w:rPr>
          <w:rFonts w:asciiTheme="majorHAnsi" w:hAnsiTheme="majorHAnsi" w:cstheme="majorHAnsi"/>
        </w:rPr>
      </w:pPr>
      <w:r>
        <w:rPr>
          <w:rFonts w:asciiTheme="majorHAnsi" w:hAnsiTheme="majorHAnsi" w:cstheme="majorHAnsi"/>
        </w:rPr>
        <w:t>Ut</w:t>
      </w:r>
      <w:r w:rsidR="00584C27">
        <w:rPr>
          <w:rFonts w:asciiTheme="majorHAnsi" w:hAnsiTheme="majorHAnsi" w:cstheme="majorHAnsi"/>
        </w:rPr>
        <w:t>vikl</w:t>
      </w:r>
      <w:r w:rsidR="005153F7">
        <w:rPr>
          <w:rFonts w:asciiTheme="majorHAnsi" w:hAnsiTheme="majorHAnsi" w:cstheme="majorHAnsi"/>
        </w:rPr>
        <w:t xml:space="preserve">ing av </w:t>
      </w:r>
      <w:r w:rsidR="00BE1B6C">
        <w:rPr>
          <w:rFonts w:asciiTheme="majorHAnsi" w:hAnsiTheme="majorHAnsi" w:cstheme="majorHAnsi"/>
        </w:rPr>
        <w:t>b</w:t>
      </w:r>
      <w:r w:rsidRPr="001139C8" w:rsidR="00D53CF9">
        <w:rPr>
          <w:rFonts w:asciiTheme="majorHAnsi" w:hAnsiTheme="majorHAnsi" w:cstheme="majorHAnsi"/>
        </w:rPr>
        <w:t xml:space="preserve">usstrategi, </w:t>
      </w:r>
      <w:r w:rsidR="00AC3CB0">
        <w:rPr>
          <w:rFonts w:asciiTheme="majorHAnsi" w:hAnsiTheme="majorHAnsi" w:cstheme="majorHAnsi"/>
        </w:rPr>
        <w:t xml:space="preserve">med </w:t>
      </w:r>
      <w:r w:rsidRPr="001139C8" w:rsidR="00D53CF9">
        <w:rPr>
          <w:rFonts w:asciiTheme="majorHAnsi" w:hAnsiTheme="majorHAnsi" w:cstheme="majorHAnsi"/>
        </w:rPr>
        <w:t>scenarioer og handlingsplaner</w:t>
      </w:r>
    </w:p>
    <w:p w:rsidR="00F13AA3" w:rsidP="00541704" w:rsidRDefault="000A3B93" w14:paraId="5AF775D8" w14:textId="77777777">
      <w:pPr>
        <w:pStyle w:val="ListParagraph"/>
        <w:numPr>
          <w:ilvl w:val="0"/>
          <w:numId w:val="44"/>
        </w:numPr>
        <w:rPr>
          <w:rFonts w:asciiTheme="majorHAnsi" w:hAnsiTheme="majorHAnsi" w:cstheme="majorHAnsi"/>
        </w:rPr>
      </w:pPr>
      <w:r w:rsidRPr="0074402E">
        <w:rPr>
          <w:rFonts w:asciiTheme="majorHAnsi" w:hAnsiTheme="majorHAnsi" w:cstheme="majorHAnsi"/>
        </w:rPr>
        <w:t>Bistand til overordnede analyser av fremtidig mobilitetsbehov, reisestrømmer, GAP-analyser</w:t>
      </w:r>
    </w:p>
    <w:p w:rsidRPr="00F20A64" w:rsidR="00C95EC7" w:rsidP="00F20A64" w:rsidRDefault="00171A52" w14:paraId="1B7AD59E" w14:textId="77777777">
      <w:pPr>
        <w:pStyle w:val="ListParagraph"/>
        <w:numPr>
          <w:ilvl w:val="0"/>
          <w:numId w:val="44"/>
        </w:numPr>
        <w:rPr>
          <w:rFonts w:asciiTheme="majorHAnsi" w:hAnsiTheme="majorHAnsi" w:cstheme="majorHAnsi"/>
        </w:rPr>
      </w:pPr>
      <w:r w:rsidRPr="00F20A64">
        <w:rPr>
          <w:rFonts w:asciiTheme="majorHAnsi" w:hAnsiTheme="majorHAnsi" w:cstheme="majorHAnsi"/>
        </w:rPr>
        <w:t xml:space="preserve">Oppdatere Strategi for mobilitetstilbudet (SMT/kartfortelling) med nye temaer, kart, analysegrunnlag og figurer. Planlegge, fasilitere og oppsummere arbeidsmøter/workshops fra interne møter </w:t>
      </w:r>
    </w:p>
    <w:p w:rsidRPr="00402F4A" w:rsidR="00171A52" w:rsidP="00402F4A" w:rsidRDefault="00D72B13" w14:paraId="0F32B1D9" w14:textId="47FD94A4">
      <w:pPr>
        <w:pStyle w:val="ListParagraph"/>
        <w:numPr>
          <w:ilvl w:val="0"/>
          <w:numId w:val="44"/>
        </w:numPr>
        <w:rPr>
          <w:rFonts w:asciiTheme="majorHAnsi" w:hAnsiTheme="majorHAnsi" w:cstheme="majorHAnsi"/>
        </w:rPr>
      </w:pPr>
      <w:r w:rsidRPr="006A6AB1">
        <w:rPr>
          <w:rFonts w:asciiTheme="majorHAnsi" w:hAnsiTheme="majorHAnsi" w:cstheme="majorHAnsi"/>
        </w:rPr>
        <w:t>Bi</w:t>
      </w:r>
      <w:r w:rsidRPr="006A6AB1" w:rsidR="000150AA">
        <w:rPr>
          <w:rFonts w:asciiTheme="majorHAnsi" w:hAnsiTheme="majorHAnsi" w:cstheme="majorHAnsi"/>
        </w:rPr>
        <w:t>stå i</w:t>
      </w:r>
      <w:r w:rsidRPr="006A6AB1" w:rsidR="006D0C96">
        <w:rPr>
          <w:rFonts w:asciiTheme="majorHAnsi" w:hAnsiTheme="majorHAnsi" w:cstheme="majorHAnsi"/>
        </w:rPr>
        <w:t xml:space="preserve"> arbeid</w:t>
      </w:r>
      <w:r w:rsidRPr="006A6AB1" w:rsidR="00084E8D">
        <w:rPr>
          <w:rFonts w:asciiTheme="majorHAnsi" w:hAnsiTheme="majorHAnsi" w:cstheme="majorHAnsi"/>
        </w:rPr>
        <w:t>e</w:t>
      </w:r>
      <w:r w:rsidRPr="006A6AB1" w:rsidR="00CE2314">
        <w:rPr>
          <w:rFonts w:asciiTheme="majorHAnsi" w:hAnsiTheme="majorHAnsi" w:cstheme="majorHAnsi"/>
        </w:rPr>
        <w:t xml:space="preserve">t med </w:t>
      </w:r>
      <w:r w:rsidRPr="006A6AB1" w:rsidR="00574BA8">
        <w:rPr>
          <w:rFonts w:asciiTheme="majorHAnsi" w:hAnsiTheme="majorHAnsi" w:cstheme="majorHAnsi"/>
        </w:rPr>
        <w:t>u</w:t>
      </w:r>
      <w:r w:rsidRPr="006A6AB1" w:rsidR="0012421E">
        <w:rPr>
          <w:rFonts w:asciiTheme="majorHAnsi" w:hAnsiTheme="majorHAnsi" w:cstheme="majorHAnsi"/>
        </w:rPr>
        <w:t>tvikling av rutetilbud</w:t>
      </w:r>
      <w:r w:rsidRPr="006A6AB1" w:rsidR="00695BC1">
        <w:rPr>
          <w:rFonts w:asciiTheme="majorHAnsi" w:hAnsiTheme="majorHAnsi" w:cstheme="majorHAnsi"/>
        </w:rPr>
        <w:t>et</w:t>
      </w:r>
      <w:r w:rsidRPr="006A6AB1" w:rsidR="00C90129">
        <w:rPr>
          <w:rFonts w:asciiTheme="majorHAnsi" w:hAnsiTheme="majorHAnsi" w:cstheme="majorHAnsi"/>
        </w:rPr>
        <w:t xml:space="preserve"> og</w:t>
      </w:r>
      <w:r w:rsidRPr="006A6AB1" w:rsidR="002B1585">
        <w:rPr>
          <w:rFonts w:asciiTheme="majorHAnsi" w:hAnsiTheme="majorHAnsi" w:cstheme="majorHAnsi"/>
        </w:rPr>
        <w:t xml:space="preserve"> fremtidig linjestruktur </w:t>
      </w:r>
      <w:r w:rsidRPr="006A6AB1" w:rsidR="00B853E8">
        <w:rPr>
          <w:rFonts w:asciiTheme="majorHAnsi" w:hAnsiTheme="majorHAnsi" w:cstheme="majorHAnsi"/>
        </w:rPr>
        <w:t>i</w:t>
      </w:r>
      <w:r w:rsidRPr="006A6AB1" w:rsidR="002B1585">
        <w:rPr>
          <w:rFonts w:asciiTheme="majorHAnsi" w:hAnsiTheme="majorHAnsi" w:cstheme="majorHAnsi"/>
        </w:rPr>
        <w:t xml:space="preserve"> Ruters markedsområde</w:t>
      </w:r>
      <w:r w:rsidRPr="006A6AB1" w:rsidR="0012421E">
        <w:rPr>
          <w:rFonts w:asciiTheme="majorHAnsi" w:hAnsiTheme="majorHAnsi" w:cstheme="majorHAnsi"/>
        </w:rPr>
        <w:t xml:space="preserve"> </w:t>
      </w:r>
    </w:p>
    <w:p w:rsidR="00BC1C78" w:rsidP="00541704" w:rsidRDefault="004E23C5" w14:paraId="3CD2A33E" w14:textId="2C087183">
      <w:pPr>
        <w:pStyle w:val="ListParagraph"/>
        <w:numPr>
          <w:ilvl w:val="0"/>
          <w:numId w:val="44"/>
        </w:numPr>
        <w:rPr>
          <w:rFonts w:asciiTheme="majorHAnsi" w:hAnsiTheme="majorHAnsi" w:cstheme="majorHAnsi"/>
        </w:rPr>
      </w:pPr>
      <w:r w:rsidRPr="00541704">
        <w:rPr>
          <w:rFonts w:asciiTheme="majorHAnsi" w:hAnsiTheme="majorHAnsi" w:cstheme="majorHAnsi"/>
        </w:rPr>
        <w:t xml:space="preserve">Kartlegge og innhente data </w:t>
      </w:r>
      <w:r w:rsidR="0006138F">
        <w:rPr>
          <w:rFonts w:asciiTheme="majorHAnsi" w:hAnsiTheme="majorHAnsi" w:cstheme="majorHAnsi"/>
        </w:rPr>
        <w:t>for</w:t>
      </w:r>
      <w:r w:rsidRPr="00541704">
        <w:rPr>
          <w:rFonts w:asciiTheme="majorHAnsi" w:hAnsiTheme="majorHAnsi" w:cstheme="majorHAnsi"/>
        </w:rPr>
        <w:t xml:space="preserve"> dagens infrastruktur, utrede og planlegge fremtidig</w:t>
      </w:r>
      <w:r w:rsidR="005362A3">
        <w:rPr>
          <w:rFonts w:asciiTheme="majorHAnsi" w:hAnsiTheme="majorHAnsi" w:cstheme="majorHAnsi"/>
        </w:rPr>
        <w:t>e</w:t>
      </w:r>
      <w:r w:rsidRPr="00541704">
        <w:rPr>
          <w:rFonts w:asciiTheme="majorHAnsi" w:hAnsiTheme="majorHAnsi" w:cstheme="majorHAnsi"/>
        </w:rPr>
        <w:t xml:space="preserve"> infrastrukturbehov </w:t>
      </w:r>
    </w:p>
    <w:p w:rsidRPr="00541704" w:rsidR="004E23C5" w:rsidP="00541704" w:rsidRDefault="004E23C5" w14:paraId="5519D548" w14:textId="64B91FB5">
      <w:pPr>
        <w:pStyle w:val="ListParagraph"/>
        <w:numPr>
          <w:ilvl w:val="0"/>
          <w:numId w:val="44"/>
        </w:numPr>
        <w:rPr>
          <w:rFonts w:asciiTheme="majorHAnsi" w:hAnsiTheme="majorHAnsi" w:cstheme="majorBidi"/>
        </w:rPr>
      </w:pPr>
      <w:r w:rsidRPr="0EB14B9A">
        <w:rPr>
          <w:rFonts w:asciiTheme="majorHAnsi" w:hAnsiTheme="majorHAnsi" w:cstheme="majorBidi"/>
        </w:rPr>
        <w:t>Forvalte og administrere infrastruktur for kundeinformasjon og holdeplassutstyr</w:t>
      </w:r>
      <w:r w:rsidRPr="0EB14B9A" w:rsidR="00190895">
        <w:rPr>
          <w:rFonts w:asciiTheme="majorHAnsi" w:hAnsiTheme="majorHAnsi" w:cstheme="majorBidi"/>
        </w:rPr>
        <w:t xml:space="preserve">, </w:t>
      </w:r>
      <w:r w:rsidRPr="0EB14B9A" w:rsidR="00F35EDB">
        <w:rPr>
          <w:rFonts w:asciiTheme="majorHAnsi" w:hAnsiTheme="majorHAnsi" w:cstheme="majorBidi"/>
        </w:rPr>
        <w:t>og</w:t>
      </w:r>
      <w:r w:rsidRPr="0EB14B9A">
        <w:rPr>
          <w:rFonts w:asciiTheme="majorHAnsi" w:hAnsiTheme="majorHAnsi" w:cstheme="majorBidi"/>
        </w:rPr>
        <w:t xml:space="preserve"> sikre at universell utforming er ivaretatt i nye prosjekt, og i oppgradering av eksisterende infrastruktur</w:t>
      </w:r>
      <w:r w:rsidRPr="0EB14B9A" w:rsidR="00A41563">
        <w:rPr>
          <w:rFonts w:asciiTheme="majorHAnsi" w:hAnsiTheme="majorHAnsi" w:cstheme="majorBidi"/>
        </w:rPr>
        <w:t xml:space="preserve"> </w:t>
      </w:r>
      <w:r w:rsidRPr="0EB14B9A" w:rsidR="00362DC7">
        <w:rPr>
          <w:rFonts w:asciiTheme="majorHAnsi" w:hAnsiTheme="majorHAnsi" w:cstheme="majorBidi"/>
        </w:rPr>
        <w:t>(</w:t>
      </w:r>
      <w:r w:rsidRPr="0EB14B9A" w:rsidR="00D873C5">
        <w:rPr>
          <w:rFonts w:asciiTheme="majorHAnsi" w:hAnsiTheme="majorHAnsi" w:cstheme="majorBidi"/>
        </w:rPr>
        <w:t>d</w:t>
      </w:r>
      <w:r w:rsidRPr="0EB14B9A">
        <w:rPr>
          <w:rFonts w:asciiTheme="majorHAnsi" w:hAnsiTheme="majorHAnsi" w:cstheme="majorBidi"/>
        </w:rPr>
        <w:t>et er utviklet en veileder for standard bussinfrastruktur og holdeplass for trikk</w:t>
      </w:r>
      <w:r w:rsidRPr="0EB14B9A" w:rsidR="005F57DC">
        <w:rPr>
          <w:rFonts w:asciiTheme="majorHAnsi" w:hAnsiTheme="majorHAnsi" w:cstheme="majorBidi"/>
        </w:rPr>
        <w:t>)</w:t>
      </w:r>
    </w:p>
    <w:p w:rsidR="0013222A" w:rsidP="0013222A" w:rsidRDefault="5F5238BF" w14:paraId="762A7E19" w14:textId="77777777">
      <w:pPr>
        <w:pStyle w:val="ListParagraph"/>
        <w:numPr>
          <w:ilvl w:val="0"/>
          <w:numId w:val="44"/>
        </w:numPr>
        <w:rPr>
          <w:rFonts w:asciiTheme="majorHAnsi" w:hAnsiTheme="majorHAnsi" w:cstheme="majorBidi"/>
        </w:rPr>
      </w:pPr>
      <w:r w:rsidRPr="5D63E066">
        <w:rPr>
          <w:rFonts w:asciiTheme="majorHAnsi" w:hAnsiTheme="majorHAnsi" w:cstheme="majorBidi"/>
        </w:rPr>
        <w:t>Data- og statistikkanalyser og datavisualisering.</w:t>
      </w:r>
    </w:p>
    <w:p w:rsidRPr="0013222A" w:rsidR="5D63E066" w:rsidP="0013222A" w:rsidRDefault="5F5238BF" w14:paraId="1A34177E" w14:textId="55674763">
      <w:pPr>
        <w:pStyle w:val="ListParagraph"/>
        <w:numPr>
          <w:ilvl w:val="0"/>
          <w:numId w:val="44"/>
        </w:numPr>
        <w:rPr>
          <w:rFonts w:asciiTheme="majorHAnsi" w:hAnsiTheme="majorHAnsi" w:cstheme="majorBidi"/>
        </w:rPr>
      </w:pPr>
      <w:r w:rsidRPr="0013222A">
        <w:rPr>
          <w:rFonts w:ascii="Aptos" w:hAnsi="Aptos" w:eastAsia="Aptos" w:cs="Aptos"/>
          <w:color w:val="000000" w:themeColor="text1"/>
        </w:rPr>
        <w:t>Prosessledelse og støtte til å fasilitere komplekse prosjekter</w:t>
      </w:r>
    </w:p>
    <w:p w:rsidRPr="001C5A3D" w:rsidR="00013D98" w:rsidP="00E42558" w:rsidRDefault="00C8644B" w14:paraId="37CCDCBA" w14:textId="6793D747">
      <w:pPr>
        <w:pStyle w:val="ListParagraph"/>
        <w:numPr>
          <w:ilvl w:val="0"/>
          <w:numId w:val="44"/>
        </w:numPr>
        <w:spacing w:after="0" w:line="240" w:lineRule="auto"/>
        <w:rPr>
          <w:rFonts w:asciiTheme="majorHAnsi" w:hAnsiTheme="majorHAnsi" w:cstheme="majorHAnsi"/>
        </w:rPr>
      </w:pPr>
      <w:r w:rsidRPr="001C5A3D">
        <w:rPr>
          <w:rFonts w:asciiTheme="majorHAnsi" w:hAnsiTheme="majorHAnsi" w:cstheme="majorHAnsi"/>
        </w:rPr>
        <w:t>Større og langsiktige utredninger/analyser for fremtidige infrastrukturbehov</w:t>
      </w:r>
      <w:r w:rsidR="00AB6EA3">
        <w:rPr>
          <w:rFonts w:asciiTheme="majorHAnsi" w:hAnsiTheme="majorHAnsi" w:cstheme="majorHAnsi"/>
        </w:rPr>
        <w:t xml:space="preserve"> me</w:t>
      </w:r>
      <w:r w:rsidR="00B33464">
        <w:rPr>
          <w:rFonts w:asciiTheme="majorHAnsi" w:hAnsiTheme="majorHAnsi" w:cstheme="majorHAnsi"/>
        </w:rPr>
        <w:t>d utgan</w:t>
      </w:r>
      <w:r w:rsidR="00A54EAF">
        <w:rPr>
          <w:rFonts w:asciiTheme="majorHAnsi" w:hAnsiTheme="majorHAnsi" w:cstheme="majorHAnsi"/>
        </w:rPr>
        <w:t xml:space="preserve">gspunkt </w:t>
      </w:r>
      <w:r w:rsidRPr="001C5A3D">
        <w:rPr>
          <w:rFonts w:asciiTheme="majorHAnsi" w:hAnsiTheme="majorHAnsi" w:cstheme="majorHAnsi"/>
        </w:rPr>
        <w:t xml:space="preserve">i fremtidens kapasitetsbehov og reisemønster i regionen </w:t>
      </w:r>
    </w:p>
    <w:p w:rsidR="00DD6647" w:rsidP="00E42558" w:rsidRDefault="00054D1E" w14:paraId="420CBCD1" w14:textId="470C23F9">
      <w:pPr>
        <w:pStyle w:val="ListParagraph"/>
        <w:numPr>
          <w:ilvl w:val="0"/>
          <w:numId w:val="44"/>
        </w:numPr>
        <w:spacing w:after="0" w:line="240" w:lineRule="auto"/>
        <w:rPr>
          <w:rFonts w:asciiTheme="majorHAnsi" w:hAnsiTheme="majorHAnsi" w:cstheme="majorHAnsi"/>
        </w:rPr>
      </w:pPr>
      <w:r w:rsidRPr="00E42558">
        <w:rPr>
          <w:rFonts w:asciiTheme="majorHAnsi" w:hAnsiTheme="majorHAnsi" w:cstheme="majorHAnsi"/>
        </w:rPr>
        <w:t>Utredning</w:t>
      </w:r>
      <w:r w:rsidRPr="00325320" w:rsidR="00325320">
        <w:rPr>
          <w:rFonts w:asciiTheme="majorHAnsi" w:hAnsiTheme="majorHAnsi" w:cstheme="majorHAnsi"/>
        </w:rPr>
        <w:t xml:space="preserve"> </w:t>
      </w:r>
      <w:r w:rsidR="00E85E10">
        <w:rPr>
          <w:rFonts w:asciiTheme="majorHAnsi" w:hAnsiTheme="majorHAnsi" w:cstheme="majorHAnsi"/>
        </w:rPr>
        <w:t xml:space="preserve">av </w:t>
      </w:r>
      <w:r w:rsidR="0000371F">
        <w:rPr>
          <w:rFonts w:asciiTheme="majorHAnsi" w:hAnsiTheme="majorHAnsi" w:cstheme="majorHAnsi"/>
        </w:rPr>
        <w:t>str</w:t>
      </w:r>
      <w:r w:rsidR="00CA5AC8">
        <w:rPr>
          <w:rFonts w:asciiTheme="majorHAnsi" w:hAnsiTheme="majorHAnsi" w:cstheme="majorHAnsi"/>
        </w:rPr>
        <w:t xml:space="preserve">uktur </w:t>
      </w:r>
      <w:r w:rsidR="00C803B0">
        <w:rPr>
          <w:rFonts w:asciiTheme="majorHAnsi" w:hAnsiTheme="majorHAnsi" w:cstheme="majorHAnsi"/>
        </w:rPr>
        <w:t xml:space="preserve">for </w:t>
      </w:r>
      <w:r w:rsidR="000D6440">
        <w:rPr>
          <w:rFonts w:asciiTheme="majorHAnsi" w:hAnsiTheme="majorHAnsi" w:cstheme="majorHAnsi"/>
        </w:rPr>
        <w:t>h</w:t>
      </w:r>
      <w:r w:rsidRPr="00E42558" w:rsidR="00325320">
        <w:rPr>
          <w:rFonts w:asciiTheme="majorHAnsi" w:hAnsiTheme="majorHAnsi" w:cstheme="majorHAnsi"/>
        </w:rPr>
        <w:t>oldeplass</w:t>
      </w:r>
      <w:r w:rsidR="008279E0">
        <w:rPr>
          <w:rFonts w:asciiTheme="majorHAnsi" w:hAnsiTheme="majorHAnsi" w:cstheme="majorHAnsi"/>
        </w:rPr>
        <w:t>er</w:t>
      </w:r>
      <w:r w:rsidRPr="00E42558" w:rsidR="00325320">
        <w:rPr>
          <w:rFonts w:asciiTheme="majorHAnsi" w:hAnsiTheme="majorHAnsi" w:cstheme="majorHAnsi"/>
        </w:rPr>
        <w:t xml:space="preserve"> og knutepunkt</w:t>
      </w:r>
      <w:r w:rsidRPr="00E42558">
        <w:rPr>
          <w:rFonts w:asciiTheme="majorHAnsi" w:hAnsiTheme="majorHAnsi" w:cstheme="majorHAnsi"/>
        </w:rPr>
        <w:t xml:space="preserve">, </w:t>
      </w:r>
      <w:r w:rsidR="00175457">
        <w:rPr>
          <w:rFonts w:asciiTheme="majorHAnsi" w:hAnsiTheme="majorHAnsi" w:cstheme="majorHAnsi"/>
        </w:rPr>
        <w:t xml:space="preserve">og </w:t>
      </w:r>
      <w:r w:rsidRPr="00E42558">
        <w:rPr>
          <w:rFonts w:asciiTheme="majorHAnsi" w:hAnsiTheme="majorHAnsi" w:cstheme="majorHAnsi"/>
        </w:rPr>
        <w:t>revisjon av veiledere</w:t>
      </w:r>
    </w:p>
    <w:p w:rsidRPr="00DC2AE2" w:rsidR="00CB0FE0" w:rsidP="00E42558" w:rsidRDefault="00FA0A32" w14:paraId="78914E64" w14:textId="538E07C5">
      <w:pPr>
        <w:pStyle w:val="ListParagraph"/>
        <w:numPr>
          <w:ilvl w:val="0"/>
          <w:numId w:val="44"/>
        </w:numPr>
        <w:spacing w:after="0" w:line="240" w:lineRule="auto"/>
        <w:rPr>
          <w:rFonts w:asciiTheme="majorHAnsi" w:hAnsiTheme="majorHAnsi" w:cstheme="majorHAnsi"/>
        </w:rPr>
      </w:pPr>
      <w:r w:rsidRPr="00DC2AE2">
        <w:rPr>
          <w:rFonts w:asciiTheme="majorHAnsi" w:hAnsiTheme="majorHAnsi" w:cstheme="majorHAnsi"/>
        </w:rPr>
        <w:t>M</w:t>
      </w:r>
      <w:r w:rsidRPr="00DC2AE2" w:rsidR="00054D1E">
        <w:rPr>
          <w:rFonts w:asciiTheme="majorHAnsi" w:hAnsiTheme="majorHAnsi" w:cstheme="majorHAnsi"/>
        </w:rPr>
        <w:t>indre prosjekteringsarbeid</w:t>
      </w:r>
      <w:r w:rsidRPr="00DC2AE2" w:rsidR="0085683F">
        <w:rPr>
          <w:rFonts w:asciiTheme="majorHAnsi" w:hAnsiTheme="majorHAnsi" w:cstheme="majorHAnsi"/>
        </w:rPr>
        <w:t>/</w:t>
      </w:r>
      <w:r w:rsidRPr="00DC2AE2" w:rsidR="00054D1E">
        <w:rPr>
          <w:rFonts w:asciiTheme="majorHAnsi" w:hAnsiTheme="majorHAnsi" w:cstheme="majorHAnsi"/>
        </w:rPr>
        <w:t>vegplanlegging og teknisk tegning</w:t>
      </w:r>
    </w:p>
    <w:p w:rsidRPr="00DC2AE2" w:rsidR="00FB121B" w:rsidP="00A4570D" w:rsidRDefault="00BA4A5E" w14:paraId="727DD46D" w14:textId="6089238F">
      <w:pPr>
        <w:pStyle w:val="ListParagraph"/>
        <w:numPr>
          <w:ilvl w:val="0"/>
          <w:numId w:val="44"/>
        </w:numPr>
        <w:rPr>
          <w:rFonts w:asciiTheme="majorHAnsi" w:hAnsiTheme="majorHAnsi" w:cstheme="majorHAnsi"/>
        </w:rPr>
      </w:pPr>
      <w:r w:rsidRPr="00DC2AE2">
        <w:rPr>
          <w:rFonts w:asciiTheme="majorHAnsi" w:hAnsiTheme="majorHAnsi" w:cstheme="majorHAnsi"/>
        </w:rPr>
        <w:t>Medvirkning</w:t>
      </w:r>
      <w:r w:rsidRPr="00DC2AE2" w:rsidR="009B485C">
        <w:rPr>
          <w:rFonts w:asciiTheme="majorHAnsi" w:hAnsiTheme="majorHAnsi" w:cstheme="majorHAnsi"/>
        </w:rPr>
        <w:t xml:space="preserve"> og </w:t>
      </w:r>
      <w:r w:rsidRPr="00DC2AE2" w:rsidR="00D75C28">
        <w:rPr>
          <w:rFonts w:asciiTheme="majorHAnsi" w:hAnsiTheme="majorHAnsi" w:cstheme="majorHAnsi"/>
        </w:rPr>
        <w:t>b</w:t>
      </w:r>
      <w:r w:rsidRPr="00DC2AE2" w:rsidR="001022EB">
        <w:rPr>
          <w:rFonts w:asciiTheme="majorHAnsi" w:hAnsiTheme="majorHAnsi" w:cstheme="majorHAnsi"/>
        </w:rPr>
        <w:t xml:space="preserve">ehovskartlegging </w:t>
      </w:r>
      <w:r w:rsidRPr="00DC2AE2" w:rsidR="006A610A">
        <w:rPr>
          <w:rFonts w:asciiTheme="majorHAnsi" w:hAnsiTheme="majorHAnsi" w:cstheme="majorHAnsi"/>
        </w:rPr>
        <w:t xml:space="preserve">i </w:t>
      </w:r>
      <w:r w:rsidRPr="00DC2AE2" w:rsidR="009B485C">
        <w:rPr>
          <w:rFonts w:asciiTheme="majorHAnsi" w:hAnsiTheme="majorHAnsi" w:cstheme="majorHAnsi"/>
        </w:rPr>
        <w:t>dialog med innbyggere</w:t>
      </w:r>
      <w:r w:rsidRPr="00DC2AE2" w:rsidR="00AA52D2">
        <w:rPr>
          <w:rFonts w:asciiTheme="majorHAnsi" w:hAnsiTheme="majorHAnsi" w:cstheme="majorHAnsi"/>
        </w:rPr>
        <w:t xml:space="preserve"> </w:t>
      </w:r>
      <w:r w:rsidRPr="00DC2AE2" w:rsidR="00B20E48">
        <w:rPr>
          <w:rFonts w:asciiTheme="majorHAnsi" w:hAnsiTheme="majorHAnsi" w:cstheme="majorHAnsi"/>
        </w:rPr>
        <w:t xml:space="preserve">i </w:t>
      </w:r>
      <w:r w:rsidRPr="00DC2AE2" w:rsidR="006426D3">
        <w:rPr>
          <w:rFonts w:asciiTheme="majorHAnsi" w:hAnsiTheme="majorHAnsi" w:cstheme="majorHAnsi"/>
        </w:rPr>
        <w:t>t</w:t>
      </w:r>
      <w:r w:rsidRPr="00DC2AE2" w:rsidR="00AA52D2">
        <w:rPr>
          <w:rFonts w:asciiTheme="majorHAnsi" w:hAnsiTheme="majorHAnsi" w:cstheme="majorHAnsi"/>
        </w:rPr>
        <w:t>idligfaseprosesser</w:t>
      </w:r>
      <w:r w:rsidRPr="00DC2AE2" w:rsidR="000F4BBC">
        <w:rPr>
          <w:rFonts w:asciiTheme="majorHAnsi" w:hAnsiTheme="majorHAnsi" w:cstheme="majorHAnsi"/>
        </w:rPr>
        <w:t>,</w:t>
      </w:r>
      <w:r w:rsidRPr="00DC2AE2" w:rsidR="001B2287">
        <w:rPr>
          <w:rFonts w:asciiTheme="majorHAnsi" w:hAnsiTheme="majorHAnsi" w:cstheme="majorHAnsi"/>
        </w:rPr>
        <w:t xml:space="preserve"> inkl</w:t>
      </w:r>
      <w:r w:rsidRPr="00DC2AE2" w:rsidR="001E615C">
        <w:rPr>
          <w:rFonts w:asciiTheme="majorHAnsi" w:hAnsiTheme="majorHAnsi" w:cstheme="majorHAnsi"/>
        </w:rPr>
        <w:t>udert</w:t>
      </w:r>
      <w:r w:rsidRPr="00DC2AE2" w:rsidR="001B7326">
        <w:rPr>
          <w:rFonts w:asciiTheme="majorHAnsi" w:hAnsiTheme="majorHAnsi" w:cstheme="majorHAnsi"/>
        </w:rPr>
        <w:t xml:space="preserve"> spørreundersøkelser og kvalitative studier</w:t>
      </w:r>
    </w:p>
    <w:p w:rsidRPr="00A7478D" w:rsidR="00714660" w:rsidP="00A7478D" w:rsidRDefault="00CF5C19" w14:paraId="1BB65B0E" w14:textId="095F4367">
      <w:pPr>
        <w:pStyle w:val="ListParagraph"/>
        <w:numPr>
          <w:ilvl w:val="0"/>
          <w:numId w:val="44"/>
        </w:numPr>
        <w:rPr>
          <w:rFonts w:asciiTheme="majorHAnsi" w:hAnsiTheme="majorHAnsi" w:cstheme="majorHAnsi"/>
        </w:rPr>
      </w:pPr>
      <w:r>
        <w:rPr>
          <w:rFonts w:asciiTheme="majorHAnsi" w:hAnsiTheme="majorHAnsi" w:cstheme="majorHAnsi"/>
        </w:rPr>
        <w:t>E</w:t>
      </w:r>
      <w:r w:rsidR="006F7802">
        <w:rPr>
          <w:rFonts w:asciiTheme="majorHAnsi" w:hAnsiTheme="majorHAnsi" w:cstheme="majorHAnsi"/>
        </w:rPr>
        <w:t>valueri</w:t>
      </w:r>
      <w:r w:rsidR="0007479D">
        <w:rPr>
          <w:rFonts w:asciiTheme="majorHAnsi" w:hAnsiTheme="majorHAnsi" w:cstheme="majorHAnsi"/>
        </w:rPr>
        <w:t xml:space="preserve">ng </w:t>
      </w:r>
      <w:r w:rsidR="000E7FC1">
        <w:rPr>
          <w:rFonts w:asciiTheme="majorHAnsi" w:hAnsiTheme="majorHAnsi" w:cstheme="majorHAnsi"/>
        </w:rPr>
        <w:t xml:space="preserve">av </w:t>
      </w:r>
      <w:r w:rsidR="00510890">
        <w:rPr>
          <w:rFonts w:asciiTheme="majorHAnsi" w:hAnsiTheme="majorHAnsi" w:cstheme="majorHAnsi"/>
        </w:rPr>
        <w:t>gjenn</w:t>
      </w:r>
      <w:r w:rsidR="003D4163">
        <w:rPr>
          <w:rFonts w:asciiTheme="majorHAnsi" w:hAnsiTheme="majorHAnsi" w:cstheme="majorHAnsi"/>
        </w:rPr>
        <w:t>omført</w:t>
      </w:r>
      <w:r w:rsidR="00BD2215">
        <w:rPr>
          <w:rFonts w:asciiTheme="majorHAnsi" w:hAnsiTheme="majorHAnsi" w:cstheme="majorHAnsi"/>
        </w:rPr>
        <w:t xml:space="preserve">e </w:t>
      </w:r>
      <w:r w:rsidR="00985744">
        <w:rPr>
          <w:rFonts w:asciiTheme="majorHAnsi" w:hAnsiTheme="majorHAnsi" w:cstheme="majorHAnsi"/>
        </w:rPr>
        <w:t>tiltak</w:t>
      </w:r>
    </w:p>
    <w:p w:rsidR="00797FF7" w:rsidP="00012B84" w:rsidRDefault="00797FF7" w14:paraId="57280CBD" w14:textId="77777777">
      <w:pPr>
        <w:pStyle w:val="NoSpacing"/>
        <w:rPr>
          <w:rFonts w:asciiTheme="majorHAnsi" w:hAnsiTheme="majorHAnsi" w:cstheme="majorHAnsi"/>
          <w:lang w:val="nb-NO"/>
        </w:rPr>
      </w:pPr>
    </w:p>
    <w:p w:rsidR="00797FF7" w:rsidP="00012B84" w:rsidRDefault="00797FF7" w14:paraId="08FBA766" w14:textId="7BD47ECE">
      <w:pPr>
        <w:pStyle w:val="NoSpacing"/>
        <w:rPr>
          <w:rFonts w:asciiTheme="majorHAnsi" w:hAnsiTheme="majorHAnsi" w:cstheme="majorHAnsi"/>
          <w:lang w:val="nb-NO"/>
        </w:rPr>
      </w:pPr>
      <w:r w:rsidRPr="00C56794">
        <w:rPr>
          <w:rFonts w:asciiTheme="majorHAnsi" w:hAnsiTheme="majorHAnsi" w:cstheme="majorHAnsi"/>
          <w:lang w:val="nb-NO"/>
        </w:rPr>
        <w:t>Listen er ikke uttømmende.</w:t>
      </w:r>
      <w:r w:rsidRPr="00797FF7">
        <w:rPr>
          <w:rFonts w:asciiTheme="majorHAnsi" w:hAnsiTheme="majorHAnsi" w:cstheme="majorHAnsi"/>
          <w:lang w:val="nb-NO"/>
        </w:rPr>
        <w:t xml:space="preserve"> Kunden forbeholder seg retten til, i rammeavtaleperioden, å justere både kompetanse og oppgaver i takt med selskapets utvikling, så lenge endringene ligger innenfor rammeavtalens opprinnelige formål og omfang, og ikke utgjør en vesentlig endring etter anskaffelsesregelverket. Leverandøren må derfor kunne tilby fleksibilitet og relevant kompetanse innenfor det til enhver tid gjeldende landskapet.</w:t>
      </w:r>
    </w:p>
    <w:p w:rsidR="00A7478D" w:rsidP="00012B84" w:rsidRDefault="00A7478D" w14:paraId="74288EB4" w14:textId="367D88F3">
      <w:pPr>
        <w:pStyle w:val="NoSpacing"/>
        <w:rPr>
          <w:rFonts w:asciiTheme="majorHAnsi" w:hAnsiTheme="majorHAnsi" w:cstheme="majorHAnsi"/>
          <w:lang w:val="nb-NO"/>
        </w:rPr>
      </w:pPr>
    </w:p>
    <w:p w:rsidRPr="00543843" w:rsidR="00A26847" w:rsidP="003A7045" w:rsidRDefault="00EF02A9" w14:paraId="1A47F7DD" w14:textId="3A76A1C3">
      <w:pPr>
        <w:pStyle w:val="Overskrift2Ny"/>
        <w:rPr>
          <w:color w:val="000000" w:themeColor="text1"/>
        </w:rPr>
      </w:pPr>
      <w:r w:rsidRPr="00543843">
        <w:rPr>
          <w:color w:val="000000" w:themeColor="text1"/>
        </w:rPr>
        <w:t>Ressurskategor</w:t>
      </w:r>
      <w:r w:rsidRPr="00543843" w:rsidR="003A7045">
        <w:rPr>
          <w:color w:val="000000" w:themeColor="text1"/>
        </w:rPr>
        <w:t>i</w:t>
      </w:r>
    </w:p>
    <w:p w:rsidR="00DB770A" w:rsidP="003F3319" w:rsidRDefault="003F3319" w14:paraId="294562A0" w14:textId="0034C070">
      <w:pPr>
        <w:numPr>
          <w:ilvl w:val="0"/>
          <w:numId w:val="0"/>
        </w:numPr>
        <w:textAlignment w:val="baseline"/>
        <w:rPr>
          <w:rFonts w:asciiTheme="majorHAnsi" w:hAnsiTheme="majorHAnsi" w:cstheme="majorHAnsi"/>
        </w:rPr>
      </w:pPr>
      <w:r w:rsidRPr="003F3319">
        <w:rPr>
          <w:rFonts w:asciiTheme="majorHAnsi" w:hAnsiTheme="majorHAnsi" w:cstheme="majorHAnsi"/>
          <w:color w:val="000000" w:themeColor="text1"/>
        </w:rPr>
        <w:t>Det er behov for ressurser på ulike ressursnivåer,</w:t>
      </w:r>
      <w:r w:rsidRPr="003F3319">
        <w:rPr>
          <w:rFonts w:asciiTheme="majorHAnsi" w:hAnsiTheme="majorHAnsi" w:cstheme="majorHAnsi"/>
        </w:rPr>
        <w:t xml:space="preserve"> </w:t>
      </w:r>
      <w:r w:rsidR="003A7045">
        <w:rPr>
          <w:rFonts w:asciiTheme="majorHAnsi" w:hAnsiTheme="majorHAnsi" w:cstheme="majorHAnsi"/>
        </w:rPr>
        <w:t>som spesi</w:t>
      </w:r>
      <w:r w:rsidR="0023747C">
        <w:rPr>
          <w:rFonts w:asciiTheme="majorHAnsi" w:hAnsiTheme="majorHAnsi" w:cstheme="majorHAnsi"/>
        </w:rPr>
        <w:t xml:space="preserve">fisert i tabellen under. </w:t>
      </w:r>
      <w:r w:rsidR="00D634D5">
        <w:rPr>
          <w:rFonts w:asciiTheme="majorHAnsi" w:hAnsiTheme="majorHAnsi" w:cstheme="majorHAnsi"/>
        </w:rPr>
        <w:t>T</w:t>
      </w:r>
      <w:r w:rsidR="00E06BDC">
        <w:rPr>
          <w:rFonts w:asciiTheme="majorHAnsi" w:hAnsiTheme="majorHAnsi" w:cstheme="majorHAnsi"/>
        </w:rPr>
        <w:t>imepris</w:t>
      </w:r>
      <w:r w:rsidR="00043CE2">
        <w:rPr>
          <w:rFonts w:asciiTheme="majorHAnsi" w:hAnsiTheme="majorHAnsi" w:cstheme="majorHAnsi"/>
        </w:rPr>
        <w:t xml:space="preserve"> </w:t>
      </w:r>
      <w:r w:rsidR="007E1C3C">
        <w:rPr>
          <w:rFonts w:asciiTheme="majorHAnsi" w:hAnsiTheme="majorHAnsi" w:cstheme="majorHAnsi"/>
        </w:rPr>
        <w:t xml:space="preserve">for hver enkelt kategori </w:t>
      </w:r>
      <w:r w:rsidR="00A36720">
        <w:rPr>
          <w:rFonts w:asciiTheme="majorHAnsi" w:hAnsiTheme="majorHAnsi" w:cstheme="majorHAnsi"/>
        </w:rPr>
        <w:t xml:space="preserve">skal oppgis </w:t>
      </w:r>
      <w:r w:rsidR="00D64F31">
        <w:rPr>
          <w:rFonts w:asciiTheme="majorHAnsi" w:hAnsiTheme="majorHAnsi" w:cstheme="majorHAnsi"/>
        </w:rPr>
        <w:t xml:space="preserve">i </w:t>
      </w:r>
      <w:r w:rsidR="003B3994">
        <w:rPr>
          <w:rFonts w:asciiTheme="majorHAnsi" w:hAnsiTheme="majorHAnsi" w:cstheme="majorHAnsi"/>
        </w:rPr>
        <w:t>KGV</w:t>
      </w:r>
      <w:r w:rsidR="00AF7F6B">
        <w:rPr>
          <w:rFonts w:asciiTheme="majorHAnsi" w:hAnsiTheme="majorHAnsi" w:cstheme="majorHAnsi"/>
        </w:rPr>
        <w:t>.</w:t>
      </w:r>
    </w:p>
    <w:tbl>
      <w:tblPr>
        <w:tblStyle w:val="TableGrid"/>
        <w:tblW w:w="8630" w:type="dxa"/>
        <w:tblLook w:val="04A0" w:firstRow="1" w:lastRow="0" w:firstColumn="1" w:lastColumn="0" w:noHBand="0" w:noVBand="1"/>
      </w:tblPr>
      <w:tblGrid>
        <w:gridCol w:w="421"/>
        <w:gridCol w:w="2409"/>
        <w:gridCol w:w="4666"/>
        <w:gridCol w:w="1134"/>
      </w:tblGrid>
      <w:tr w:rsidRPr="007F44E1" w:rsidR="00697D2C" w:rsidTr="00D526B3" w14:paraId="53B2873C" w14:textId="45356CAC">
        <w:tc>
          <w:tcPr>
            <w:tcW w:w="421" w:type="dxa"/>
          </w:tcPr>
          <w:p w:rsidRPr="004E3261" w:rsidR="00697D2C" w:rsidP="003F3319" w:rsidRDefault="00D526B3" w14:paraId="248A344D" w14:textId="0476504A">
            <w:pPr>
              <w:numPr>
                <w:ilvl w:val="0"/>
                <w:numId w:val="0"/>
              </w:numPr>
              <w:textAlignment w:val="baseline"/>
              <w:rPr>
                <w:rFonts w:asciiTheme="majorHAnsi" w:hAnsiTheme="majorHAnsi" w:cstheme="majorHAnsi"/>
                <w:b/>
                <w:bCs/>
              </w:rPr>
            </w:pPr>
            <w:r>
              <w:rPr>
                <w:rFonts w:asciiTheme="majorHAnsi" w:hAnsiTheme="majorHAnsi" w:cstheme="majorHAnsi"/>
                <w:b/>
                <w:bCs/>
              </w:rPr>
              <w:t>#</w:t>
            </w:r>
          </w:p>
        </w:tc>
        <w:tc>
          <w:tcPr>
            <w:tcW w:w="2409" w:type="dxa"/>
          </w:tcPr>
          <w:p w:rsidRPr="007F44E1" w:rsidR="00697D2C" w:rsidP="003F3319" w:rsidRDefault="00697D2C" w14:paraId="6C5C0C6E" w14:textId="537AAEA1">
            <w:pPr>
              <w:numPr>
                <w:ilvl w:val="0"/>
                <w:numId w:val="0"/>
              </w:numPr>
              <w:textAlignment w:val="baseline"/>
              <w:rPr>
                <w:rFonts w:asciiTheme="majorHAnsi" w:hAnsiTheme="majorHAnsi" w:cstheme="majorHAnsi"/>
                <w:b/>
              </w:rPr>
            </w:pPr>
            <w:r w:rsidRPr="004E3261">
              <w:rPr>
                <w:rFonts w:asciiTheme="majorHAnsi" w:hAnsiTheme="majorHAnsi" w:cstheme="majorHAnsi"/>
                <w:b/>
                <w:bCs/>
              </w:rPr>
              <w:t>Ressurskategori</w:t>
            </w:r>
          </w:p>
        </w:tc>
        <w:tc>
          <w:tcPr>
            <w:tcW w:w="4666" w:type="dxa"/>
          </w:tcPr>
          <w:p w:rsidRPr="007F44E1" w:rsidR="00697D2C" w:rsidP="003F3319" w:rsidRDefault="00697D2C" w14:paraId="2255BA58" w14:textId="70E19BB1">
            <w:pPr>
              <w:numPr>
                <w:ilvl w:val="0"/>
                <w:numId w:val="0"/>
              </w:numPr>
              <w:textAlignment w:val="baseline"/>
              <w:rPr>
                <w:rFonts w:asciiTheme="majorHAnsi" w:hAnsiTheme="majorHAnsi" w:cstheme="majorHAnsi"/>
                <w:b/>
              </w:rPr>
            </w:pPr>
            <w:r>
              <w:rPr>
                <w:rFonts w:asciiTheme="majorHAnsi" w:hAnsiTheme="majorHAnsi" w:cstheme="majorHAnsi"/>
                <w:b/>
              </w:rPr>
              <w:t>Kompetansekrav</w:t>
            </w:r>
          </w:p>
        </w:tc>
        <w:tc>
          <w:tcPr>
            <w:tcW w:w="1134" w:type="dxa"/>
          </w:tcPr>
          <w:p w:rsidRPr="004E3261" w:rsidR="00697D2C" w:rsidP="003F3319" w:rsidRDefault="00697D2C" w14:paraId="2D96CE03" w14:textId="46A594F1">
            <w:pPr>
              <w:numPr>
                <w:ilvl w:val="0"/>
                <w:numId w:val="0"/>
              </w:numPr>
              <w:textAlignment w:val="baseline"/>
              <w:rPr>
                <w:rFonts w:asciiTheme="majorHAnsi" w:hAnsiTheme="majorHAnsi" w:cstheme="majorHAnsi"/>
                <w:b/>
                <w:bCs/>
              </w:rPr>
            </w:pPr>
            <w:r>
              <w:rPr>
                <w:rFonts w:asciiTheme="majorHAnsi" w:hAnsiTheme="majorHAnsi" w:cstheme="majorHAnsi"/>
                <w:b/>
                <w:bCs/>
              </w:rPr>
              <w:t>Erfaring</w:t>
            </w:r>
          </w:p>
        </w:tc>
      </w:tr>
      <w:tr w:rsidR="00697D2C" w:rsidTr="00D526B3" w14:paraId="79CCE0C8" w14:textId="1CB98A7F">
        <w:tc>
          <w:tcPr>
            <w:tcW w:w="421" w:type="dxa"/>
          </w:tcPr>
          <w:p w:rsidR="00697D2C" w:rsidP="003F3319" w:rsidRDefault="00D526B3" w14:paraId="026425D6" w14:textId="14518BA6">
            <w:pPr>
              <w:numPr>
                <w:ilvl w:val="0"/>
                <w:numId w:val="0"/>
              </w:numPr>
              <w:textAlignment w:val="baseline"/>
              <w:rPr>
                <w:rFonts w:asciiTheme="majorHAnsi" w:hAnsiTheme="majorHAnsi" w:cstheme="majorHAnsi"/>
              </w:rPr>
            </w:pPr>
            <w:r>
              <w:rPr>
                <w:rFonts w:asciiTheme="majorHAnsi" w:hAnsiTheme="majorHAnsi" w:cstheme="majorHAnsi"/>
              </w:rPr>
              <w:t>1</w:t>
            </w:r>
          </w:p>
        </w:tc>
        <w:tc>
          <w:tcPr>
            <w:tcW w:w="2409" w:type="dxa"/>
          </w:tcPr>
          <w:p w:rsidR="00697D2C" w:rsidP="003F3319" w:rsidRDefault="00697D2C" w14:paraId="02FAFD9D" w14:textId="76AA67FC">
            <w:pPr>
              <w:numPr>
                <w:ilvl w:val="0"/>
                <w:numId w:val="0"/>
              </w:numPr>
              <w:textAlignment w:val="baseline"/>
              <w:rPr>
                <w:rFonts w:asciiTheme="majorHAnsi" w:hAnsiTheme="majorHAnsi" w:cstheme="majorHAnsi"/>
              </w:rPr>
            </w:pPr>
            <w:r>
              <w:rPr>
                <w:rFonts w:asciiTheme="majorHAnsi" w:hAnsiTheme="majorHAnsi" w:cstheme="majorHAnsi"/>
              </w:rPr>
              <w:t>O</w:t>
            </w:r>
            <w:r w:rsidRPr="00DF5BAA">
              <w:rPr>
                <w:rFonts w:asciiTheme="majorHAnsi" w:hAnsiTheme="majorHAnsi" w:cstheme="majorHAnsi"/>
              </w:rPr>
              <w:t>ppdragsleder</w:t>
            </w:r>
          </w:p>
        </w:tc>
        <w:tc>
          <w:tcPr>
            <w:tcW w:w="4666" w:type="dxa"/>
          </w:tcPr>
          <w:p w:rsidR="00697D2C" w:rsidP="003F3319" w:rsidRDefault="00697D2C" w14:paraId="71E02A54" w14:textId="3AC0ABD4">
            <w:pPr>
              <w:numPr>
                <w:ilvl w:val="0"/>
                <w:numId w:val="0"/>
              </w:numPr>
              <w:textAlignment w:val="baseline"/>
              <w:rPr>
                <w:rFonts w:asciiTheme="majorHAnsi" w:hAnsiTheme="majorHAnsi" w:cstheme="majorHAnsi"/>
              </w:rPr>
            </w:pPr>
            <w:r>
              <w:rPr>
                <w:rFonts w:asciiTheme="majorHAnsi" w:hAnsiTheme="majorHAnsi" w:cstheme="majorHAnsi"/>
              </w:rPr>
              <w:t>Siv.ing./MSc eller arkitekt, landskapsarkitekt, økonom på masternivå</w:t>
            </w:r>
          </w:p>
        </w:tc>
        <w:tc>
          <w:tcPr>
            <w:tcW w:w="1134" w:type="dxa"/>
          </w:tcPr>
          <w:p w:rsidR="00697D2C" w:rsidP="003F3319" w:rsidRDefault="00697D2C" w14:paraId="1502E3FC" w14:textId="664E324E">
            <w:pPr>
              <w:numPr>
                <w:ilvl w:val="0"/>
                <w:numId w:val="0"/>
              </w:numPr>
              <w:textAlignment w:val="baseline"/>
              <w:rPr>
                <w:rFonts w:asciiTheme="majorHAnsi" w:hAnsiTheme="majorHAnsi" w:cstheme="majorHAnsi"/>
              </w:rPr>
            </w:pPr>
            <w:r>
              <w:rPr>
                <w:rFonts w:asciiTheme="majorHAnsi" w:hAnsiTheme="majorHAnsi" w:cstheme="majorHAnsi"/>
              </w:rPr>
              <w:t>&gt; 10 år</w:t>
            </w:r>
          </w:p>
        </w:tc>
      </w:tr>
      <w:tr w:rsidR="00697D2C" w:rsidTr="00D526B3" w14:paraId="4E6F5828" w14:textId="191BD8E8">
        <w:tc>
          <w:tcPr>
            <w:tcW w:w="421" w:type="dxa"/>
          </w:tcPr>
          <w:p w:rsidR="00697D2C" w:rsidP="003F3319" w:rsidRDefault="00D526B3" w14:paraId="099C14D7" w14:textId="1767237E">
            <w:pPr>
              <w:numPr>
                <w:ilvl w:val="0"/>
                <w:numId w:val="0"/>
              </w:numPr>
              <w:textAlignment w:val="baseline"/>
              <w:rPr>
                <w:rFonts w:asciiTheme="majorHAnsi" w:hAnsiTheme="majorHAnsi" w:cstheme="majorHAnsi"/>
              </w:rPr>
            </w:pPr>
            <w:r>
              <w:rPr>
                <w:rFonts w:asciiTheme="majorHAnsi" w:hAnsiTheme="majorHAnsi" w:cstheme="majorHAnsi"/>
              </w:rPr>
              <w:t>2</w:t>
            </w:r>
          </w:p>
        </w:tc>
        <w:tc>
          <w:tcPr>
            <w:tcW w:w="2409" w:type="dxa"/>
          </w:tcPr>
          <w:p w:rsidR="00697D2C" w:rsidP="003F3319" w:rsidRDefault="00697D2C" w14:paraId="43D83FE8" w14:textId="266EF43A">
            <w:pPr>
              <w:numPr>
                <w:ilvl w:val="0"/>
                <w:numId w:val="0"/>
              </w:numPr>
              <w:textAlignment w:val="baseline"/>
              <w:rPr>
                <w:rFonts w:asciiTheme="majorHAnsi" w:hAnsiTheme="majorHAnsi" w:cstheme="majorHAnsi"/>
              </w:rPr>
            </w:pPr>
            <w:r>
              <w:rPr>
                <w:rFonts w:asciiTheme="majorHAnsi" w:hAnsiTheme="majorHAnsi" w:cstheme="majorHAnsi"/>
              </w:rPr>
              <w:t>Fag</w:t>
            </w:r>
            <w:r w:rsidRPr="00D20E47">
              <w:rPr>
                <w:rFonts w:asciiTheme="majorHAnsi" w:hAnsiTheme="majorHAnsi" w:cstheme="majorHAnsi"/>
              </w:rPr>
              <w:t>spesialist</w:t>
            </w:r>
            <w:r>
              <w:rPr>
                <w:rFonts w:asciiTheme="majorHAnsi" w:hAnsiTheme="majorHAnsi" w:cstheme="majorHAnsi"/>
              </w:rPr>
              <w:t xml:space="preserve"> 1</w:t>
            </w:r>
          </w:p>
        </w:tc>
        <w:tc>
          <w:tcPr>
            <w:tcW w:w="4666" w:type="dxa"/>
          </w:tcPr>
          <w:p w:rsidR="00697D2C" w:rsidP="003F3319" w:rsidRDefault="00697D2C" w14:paraId="5A188CCF" w14:textId="15AF484C">
            <w:pPr>
              <w:numPr>
                <w:ilvl w:val="0"/>
                <w:numId w:val="0"/>
              </w:numPr>
              <w:textAlignment w:val="baseline"/>
              <w:rPr>
                <w:rFonts w:asciiTheme="majorHAnsi" w:hAnsiTheme="majorHAnsi" w:cstheme="majorHAnsi"/>
              </w:rPr>
            </w:pPr>
            <w:r>
              <w:rPr>
                <w:rFonts w:asciiTheme="majorHAnsi" w:hAnsiTheme="majorHAnsi" w:cstheme="majorHAnsi"/>
              </w:rPr>
              <w:t>Siv.ing./MSc eller arkitekt, landskapsarkitekt, økonom på masternivå</w:t>
            </w:r>
          </w:p>
        </w:tc>
        <w:tc>
          <w:tcPr>
            <w:tcW w:w="1134" w:type="dxa"/>
          </w:tcPr>
          <w:p w:rsidR="00697D2C" w:rsidP="003F3319" w:rsidRDefault="00697D2C" w14:paraId="5C5CE950" w14:textId="77F2A3FE">
            <w:pPr>
              <w:numPr>
                <w:ilvl w:val="0"/>
                <w:numId w:val="0"/>
              </w:numPr>
              <w:textAlignment w:val="baseline"/>
              <w:rPr>
                <w:rFonts w:asciiTheme="majorHAnsi" w:hAnsiTheme="majorHAnsi" w:cstheme="majorHAnsi"/>
              </w:rPr>
            </w:pPr>
            <w:r w:rsidRPr="000F71F8">
              <w:rPr>
                <w:rFonts w:asciiTheme="majorHAnsi" w:hAnsiTheme="majorHAnsi" w:cstheme="majorHAnsi"/>
              </w:rPr>
              <w:t>&gt; 10 år</w:t>
            </w:r>
          </w:p>
        </w:tc>
      </w:tr>
      <w:tr w:rsidR="00697D2C" w:rsidTr="00D526B3" w14:paraId="2E2D3C93" w14:textId="58908906">
        <w:tc>
          <w:tcPr>
            <w:tcW w:w="421" w:type="dxa"/>
          </w:tcPr>
          <w:p w:rsidR="00697D2C" w:rsidP="008C7708" w:rsidRDefault="00D526B3" w14:paraId="76B19582" w14:textId="6AC9577C">
            <w:pPr>
              <w:numPr>
                <w:ilvl w:val="0"/>
                <w:numId w:val="0"/>
              </w:numPr>
              <w:textAlignment w:val="baseline"/>
              <w:rPr>
                <w:rFonts w:asciiTheme="majorHAnsi" w:hAnsiTheme="majorHAnsi" w:cstheme="majorHAnsi"/>
              </w:rPr>
            </w:pPr>
            <w:r>
              <w:rPr>
                <w:rFonts w:asciiTheme="majorHAnsi" w:hAnsiTheme="majorHAnsi" w:cstheme="majorHAnsi"/>
              </w:rPr>
              <w:t>3</w:t>
            </w:r>
          </w:p>
        </w:tc>
        <w:tc>
          <w:tcPr>
            <w:tcW w:w="2409" w:type="dxa"/>
          </w:tcPr>
          <w:p w:rsidR="00697D2C" w:rsidP="008C7708" w:rsidRDefault="00697D2C" w14:paraId="2095D8EA" w14:textId="252E2797">
            <w:pPr>
              <w:numPr>
                <w:ilvl w:val="0"/>
                <w:numId w:val="0"/>
              </w:numPr>
              <w:textAlignment w:val="baseline"/>
              <w:rPr>
                <w:rFonts w:asciiTheme="majorHAnsi" w:hAnsiTheme="majorHAnsi" w:cstheme="majorHAnsi"/>
              </w:rPr>
            </w:pPr>
            <w:r>
              <w:rPr>
                <w:rFonts w:asciiTheme="majorHAnsi" w:hAnsiTheme="majorHAnsi" w:cstheme="majorHAnsi"/>
              </w:rPr>
              <w:t>Seniormedarbeider 1</w:t>
            </w:r>
          </w:p>
        </w:tc>
        <w:tc>
          <w:tcPr>
            <w:tcW w:w="4666" w:type="dxa"/>
          </w:tcPr>
          <w:p w:rsidR="00697D2C" w:rsidP="008C7708" w:rsidRDefault="00697D2C" w14:paraId="2FAF4F71" w14:textId="660EFF83">
            <w:pPr>
              <w:numPr>
                <w:ilvl w:val="0"/>
                <w:numId w:val="0"/>
              </w:numPr>
              <w:textAlignment w:val="baseline"/>
              <w:rPr>
                <w:rFonts w:asciiTheme="majorHAnsi" w:hAnsiTheme="majorHAnsi" w:cstheme="majorHAnsi"/>
              </w:rPr>
            </w:pPr>
            <w:r>
              <w:rPr>
                <w:rFonts w:asciiTheme="majorHAnsi" w:hAnsiTheme="majorHAnsi" w:cstheme="majorHAnsi"/>
              </w:rPr>
              <w:t>Siv.ing./MSc eller arkitekt, landskapsarkitekt, økonom på masternivå</w:t>
            </w:r>
          </w:p>
        </w:tc>
        <w:tc>
          <w:tcPr>
            <w:tcW w:w="1134" w:type="dxa"/>
          </w:tcPr>
          <w:p w:rsidR="00697D2C" w:rsidP="008C7708" w:rsidRDefault="00697D2C" w14:paraId="3BE5A038" w14:textId="22497AA4">
            <w:pPr>
              <w:numPr>
                <w:ilvl w:val="0"/>
                <w:numId w:val="0"/>
              </w:numPr>
              <w:textAlignment w:val="baseline"/>
              <w:rPr>
                <w:rFonts w:asciiTheme="majorHAnsi" w:hAnsiTheme="majorHAnsi" w:cstheme="majorHAnsi"/>
              </w:rPr>
            </w:pPr>
            <w:r w:rsidRPr="000F71F8">
              <w:rPr>
                <w:rFonts w:asciiTheme="majorHAnsi" w:hAnsiTheme="majorHAnsi" w:cstheme="majorHAnsi"/>
              </w:rPr>
              <w:t>5-10 år</w:t>
            </w:r>
          </w:p>
        </w:tc>
      </w:tr>
      <w:tr w:rsidR="00697D2C" w:rsidTr="00D526B3" w14:paraId="1B9B37D7" w14:textId="5DE9764D">
        <w:tc>
          <w:tcPr>
            <w:tcW w:w="421" w:type="dxa"/>
          </w:tcPr>
          <w:p w:rsidR="00697D2C" w:rsidP="008C7708" w:rsidRDefault="00D526B3" w14:paraId="28917B51" w14:textId="492E3186">
            <w:pPr>
              <w:numPr>
                <w:ilvl w:val="0"/>
                <w:numId w:val="0"/>
              </w:numPr>
              <w:textAlignment w:val="baseline"/>
              <w:rPr>
                <w:rFonts w:asciiTheme="majorHAnsi" w:hAnsiTheme="majorHAnsi" w:cstheme="majorHAnsi"/>
              </w:rPr>
            </w:pPr>
            <w:r>
              <w:rPr>
                <w:rFonts w:asciiTheme="majorHAnsi" w:hAnsiTheme="majorHAnsi" w:cstheme="majorHAnsi"/>
              </w:rPr>
              <w:t>4</w:t>
            </w:r>
          </w:p>
        </w:tc>
        <w:tc>
          <w:tcPr>
            <w:tcW w:w="2409" w:type="dxa"/>
          </w:tcPr>
          <w:p w:rsidR="00697D2C" w:rsidP="008C7708" w:rsidRDefault="00697D2C" w14:paraId="18798D79" w14:textId="126ADC48">
            <w:pPr>
              <w:numPr>
                <w:ilvl w:val="0"/>
                <w:numId w:val="0"/>
              </w:numPr>
              <w:textAlignment w:val="baseline"/>
              <w:rPr>
                <w:rFonts w:asciiTheme="majorHAnsi" w:hAnsiTheme="majorHAnsi" w:cstheme="majorHAnsi"/>
              </w:rPr>
            </w:pPr>
            <w:r>
              <w:rPr>
                <w:rFonts w:asciiTheme="majorHAnsi" w:hAnsiTheme="majorHAnsi" w:cstheme="majorHAnsi"/>
              </w:rPr>
              <w:t>Juniormedarbeider 1</w:t>
            </w:r>
          </w:p>
        </w:tc>
        <w:tc>
          <w:tcPr>
            <w:tcW w:w="4666" w:type="dxa"/>
          </w:tcPr>
          <w:p w:rsidR="00697D2C" w:rsidP="008C7708" w:rsidRDefault="00697D2C" w14:paraId="0A352C08" w14:textId="0F834141">
            <w:pPr>
              <w:numPr>
                <w:ilvl w:val="0"/>
                <w:numId w:val="0"/>
              </w:numPr>
              <w:textAlignment w:val="baseline"/>
              <w:rPr>
                <w:rFonts w:asciiTheme="majorHAnsi" w:hAnsiTheme="majorHAnsi" w:cstheme="majorHAnsi"/>
              </w:rPr>
            </w:pPr>
            <w:r>
              <w:rPr>
                <w:rFonts w:asciiTheme="majorHAnsi" w:hAnsiTheme="majorHAnsi" w:cstheme="majorHAnsi"/>
              </w:rPr>
              <w:t>Siv.ing./MSc eller arkitekt, landskapsarkitekt, økonom på masternivå</w:t>
            </w:r>
          </w:p>
        </w:tc>
        <w:tc>
          <w:tcPr>
            <w:tcW w:w="1134" w:type="dxa"/>
          </w:tcPr>
          <w:p w:rsidR="00697D2C" w:rsidP="008C7708" w:rsidRDefault="00697D2C" w14:paraId="606C4DB9" w14:textId="3987C4F2">
            <w:pPr>
              <w:numPr>
                <w:ilvl w:val="0"/>
                <w:numId w:val="0"/>
              </w:numPr>
              <w:textAlignment w:val="baseline"/>
              <w:rPr>
                <w:rFonts w:asciiTheme="majorHAnsi" w:hAnsiTheme="majorHAnsi" w:cstheme="majorHAnsi"/>
              </w:rPr>
            </w:pPr>
            <w:r>
              <w:rPr>
                <w:rFonts w:asciiTheme="majorHAnsi" w:hAnsiTheme="majorHAnsi" w:cstheme="majorHAnsi"/>
              </w:rPr>
              <w:t>&lt; 5 år</w:t>
            </w:r>
          </w:p>
        </w:tc>
      </w:tr>
      <w:tr w:rsidR="00697D2C" w:rsidTr="00D526B3" w14:paraId="236B1E2C" w14:textId="568AD4E7">
        <w:tc>
          <w:tcPr>
            <w:tcW w:w="421" w:type="dxa"/>
          </w:tcPr>
          <w:p w:rsidR="00697D2C" w:rsidP="008C7708" w:rsidRDefault="00D526B3" w14:paraId="121524EA" w14:textId="0C2EB6BA">
            <w:pPr>
              <w:numPr>
                <w:ilvl w:val="0"/>
                <w:numId w:val="0"/>
              </w:numPr>
              <w:textAlignment w:val="baseline"/>
              <w:rPr>
                <w:rFonts w:asciiTheme="majorHAnsi" w:hAnsiTheme="majorHAnsi" w:cstheme="majorHAnsi"/>
              </w:rPr>
            </w:pPr>
            <w:r>
              <w:rPr>
                <w:rFonts w:asciiTheme="majorHAnsi" w:hAnsiTheme="majorHAnsi" w:cstheme="majorHAnsi"/>
              </w:rPr>
              <w:t>5</w:t>
            </w:r>
          </w:p>
        </w:tc>
        <w:tc>
          <w:tcPr>
            <w:tcW w:w="2409" w:type="dxa"/>
          </w:tcPr>
          <w:p w:rsidR="00697D2C" w:rsidP="008C7708" w:rsidRDefault="00697D2C" w14:paraId="2CB9FBDD" w14:textId="6E6ACBB1">
            <w:pPr>
              <w:numPr>
                <w:ilvl w:val="0"/>
                <w:numId w:val="0"/>
              </w:numPr>
              <w:textAlignment w:val="baseline"/>
              <w:rPr>
                <w:rFonts w:asciiTheme="majorHAnsi" w:hAnsiTheme="majorHAnsi" w:cstheme="majorHAnsi"/>
              </w:rPr>
            </w:pPr>
            <w:r>
              <w:rPr>
                <w:rFonts w:asciiTheme="majorHAnsi" w:hAnsiTheme="majorHAnsi" w:cstheme="majorHAnsi"/>
              </w:rPr>
              <w:t>Fagspesialist 2</w:t>
            </w:r>
          </w:p>
        </w:tc>
        <w:tc>
          <w:tcPr>
            <w:tcW w:w="4666" w:type="dxa"/>
          </w:tcPr>
          <w:p w:rsidR="00697D2C" w:rsidP="008C7708" w:rsidRDefault="00697D2C" w14:paraId="76000F12" w14:textId="4BA45D5A">
            <w:pPr>
              <w:numPr>
                <w:ilvl w:val="0"/>
                <w:numId w:val="0"/>
              </w:numPr>
              <w:textAlignment w:val="baseline"/>
              <w:rPr>
                <w:rFonts w:asciiTheme="majorHAnsi" w:hAnsiTheme="majorHAnsi" w:cstheme="majorHAnsi"/>
              </w:rPr>
            </w:pPr>
            <w:r>
              <w:rPr>
                <w:rFonts w:asciiTheme="majorHAnsi" w:hAnsiTheme="majorHAnsi" w:cstheme="majorHAnsi"/>
              </w:rPr>
              <w:t>Ingeniør, arkitekt, landskapsarkitekt, økonom på bachelornivå</w:t>
            </w:r>
          </w:p>
        </w:tc>
        <w:tc>
          <w:tcPr>
            <w:tcW w:w="1134" w:type="dxa"/>
          </w:tcPr>
          <w:p w:rsidR="00697D2C" w:rsidP="008C7708" w:rsidRDefault="00697D2C" w14:paraId="27167D2F" w14:textId="21E8FC57">
            <w:pPr>
              <w:numPr>
                <w:ilvl w:val="0"/>
                <w:numId w:val="0"/>
              </w:numPr>
              <w:textAlignment w:val="baseline"/>
              <w:rPr>
                <w:rFonts w:asciiTheme="majorHAnsi" w:hAnsiTheme="majorHAnsi" w:cstheme="majorHAnsi"/>
              </w:rPr>
            </w:pPr>
            <w:r w:rsidRPr="000F71F8">
              <w:rPr>
                <w:rFonts w:asciiTheme="majorHAnsi" w:hAnsiTheme="majorHAnsi" w:cstheme="majorHAnsi"/>
              </w:rPr>
              <w:t>&gt; 10 år</w:t>
            </w:r>
          </w:p>
        </w:tc>
      </w:tr>
      <w:tr w:rsidR="00697D2C" w:rsidTr="00D526B3" w14:paraId="012542F8" w14:textId="77777777">
        <w:tc>
          <w:tcPr>
            <w:tcW w:w="421" w:type="dxa"/>
          </w:tcPr>
          <w:p w:rsidR="00697D2C" w:rsidP="008C7708" w:rsidRDefault="00D526B3" w14:paraId="37FAFE80" w14:textId="7724B743">
            <w:pPr>
              <w:numPr>
                <w:ilvl w:val="0"/>
                <w:numId w:val="0"/>
              </w:numPr>
              <w:textAlignment w:val="baseline"/>
              <w:rPr>
                <w:rFonts w:asciiTheme="majorHAnsi" w:hAnsiTheme="majorHAnsi" w:cstheme="majorHAnsi"/>
              </w:rPr>
            </w:pPr>
            <w:r>
              <w:rPr>
                <w:rFonts w:asciiTheme="majorHAnsi" w:hAnsiTheme="majorHAnsi" w:cstheme="majorHAnsi"/>
              </w:rPr>
              <w:t>6</w:t>
            </w:r>
          </w:p>
        </w:tc>
        <w:tc>
          <w:tcPr>
            <w:tcW w:w="2409" w:type="dxa"/>
          </w:tcPr>
          <w:p w:rsidR="00697D2C" w:rsidP="008C7708" w:rsidRDefault="00697D2C" w14:paraId="4680EE1F" w14:textId="098B16EC">
            <w:pPr>
              <w:numPr>
                <w:ilvl w:val="0"/>
                <w:numId w:val="0"/>
              </w:numPr>
              <w:textAlignment w:val="baseline"/>
              <w:rPr>
                <w:rFonts w:asciiTheme="majorHAnsi" w:hAnsiTheme="majorHAnsi" w:cstheme="majorHAnsi"/>
              </w:rPr>
            </w:pPr>
            <w:r>
              <w:rPr>
                <w:rFonts w:asciiTheme="majorHAnsi" w:hAnsiTheme="majorHAnsi" w:cstheme="majorHAnsi"/>
              </w:rPr>
              <w:t>Seniormedarbeider 2</w:t>
            </w:r>
          </w:p>
        </w:tc>
        <w:tc>
          <w:tcPr>
            <w:tcW w:w="4666" w:type="dxa"/>
          </w:tcPr>
          <w:p w:rsidR="00697D2C" w:rsidP="008C7708" w:rsidRDefault="00697D2C" w14:paraId="5B3BE2D1" w14:textId="495933D0">
            <w:pPr>
              <w:numPr>
                <w:ilvl w:val="0"/>
                <w:numId w:val="0"/>
              </w:numPr>
              <w:textAlignment w:val="baseline"/>
              <w:rPr>
                <w:rFonts w:asciiTheme="majorHAnsi" w:hAnsiTheme="majorHAnsi" w:cstheme="majorHAnsi"/>
              </w:rPr>
            </w:pPr>
            <w:r>
              <w:rPr>
                <w:rFonts w:asciiTheme="majorHAnsi" w:hAnsiTheme="majorHAnsi" w:cstheme="majorHAnsi"/>
              </w:rPr>
              <w:t>Ingeniør, arkitekt, landskapsarkitekt, økonom på bachelornivå</w:t>
            </w:r>
          </w:p>
        </w:tc>
        <w:tc>
          <w:tcPr>
            <w:tcW w:w="1134" w:type="dxa"/>
          </w:tcPr>
          <w:p w:rsidR="00697D2C" w:rsidP="008C7708" w:rsidRDefault="00697D2C" w14:paraId="237957AD" w14:textId="4B261685">
            <w:pPr>
              <w:numPr>
                <w:ilvl w:val="0"/>
                <w:numId w:val="0"/>
              </w:numPr>
              <w:textAlignment w:val="baseline"/>
              <w:rPr>
                <w:rFonts w:asciiTheme="majorHAnsi" w:hAnsiTheme="majorHAnsi" w:cstheme="majorHAnsi"/>
              </w:rPr>
            </w:pPr>
            <w:r w:rsidRPr="000F71F8">
              <w:rPr>
                <w:rFonts w:asciiTheme="majorHAnsi" w:hAnsiTheme="majorHAnsi" w:cstheme="majorHAnsi"/>
              </w:rPr>
              <w:t>5-10 år</w:t>
            </w:r>
          </w:p>
        </w:tc>
      </w:tr>
      <w:tr w:rsidR="00697D2C" w:rsidTr="00D526B3" w14:paraId="457CB183" w14:textId="77777777">
        <w:tc>
          <w:tcPr>
            <w:tcW w:w="421" w:type="dxa"/>
          </w:tcPr>
          <w:p w:rsidR="00697D2C" w:rsidP="008C7708" w:rsidRDefault="00D526B3" w14:paraId="230ED893" w14:textId="5697804C">
            <w:pPr>
              <w:numPr>
                <w:ilvl w:val="0"/>
                <w:numId w:val="0"/>
              </w:numPr>
              <w:textAlignment w:val="baseline"/>
              <w:rPr>
                <w:rFonts w:asciiTheme="majorHAnsi" w:hAnsiTheme="majorHAnsi" w:cstheme="majorHAnsi"/>
              </w:rPr>
            </w:pPr>
            <w:r>
              <w:rPr>
                <w:rFonts w:asciiTheme="majorHAnsi" w:hAnsiTheme="majorHAnsi" w:cstheme="majorHAnsi"/>
              </w:rPr>
              <w:t>7</w:t>
            </w:r>
          </w:p>
        </w:tc>
        <w:tc>
          <w:tcPr>
            <w:tcW w:w="2409" w:type="dxa"/>
          </w:tcPr>
          <w:p w:rsidR="00697D2C" w:rsidP="008C7708" w:rsidRDefault="00697D2C" w14:paraId="0C472E40" w14:textId="43FEDA70">
            <w:pPr>
              <w:numPr>
                <w:ilvl w:val="0"/>
                <w:numId w:val="0"/>
              </w:numPr>
              <w:textAlignment w:val="baseline"/>
              <w:rPr>
                <w:rFonts w:asciiTheme="majorHAnsi" w:hAnsiTheme="majorHAnsi" w:cstheme="majorHAnsi"/>
              </w:rPr>
            </w:pPr>
            <w:r>
              <w:rPr>
                <w:rFonts w:asciiTheme="majorHAnsi" w:hAnsiTheme="majorHAnsi" w:cstheme="majorHAnsi"/>
              </w:rPr>
              <w:t>Juniormedarbeider 2</w:t>
            </w:r>
          </w:p>
        </w:tc>
        <w:tc>
          <w:tcPr>
            <w:tcW w:w="4666" w:type="dxa"/>
          </w:tcPr>
          <w:p w:rsidR="00697D2C" w:rsidP="008C7708" w:rsidRDefault="00697D2C" w14:paraId="21C5FB85" w14:textId="28582D2C">
            <w:pPr>
              <w:numPr>
                <w:ilvl w:val="0"/>
                <w:numId w:val="0"/>
              </w:numPr>
              <w:textAlignment w:val="baseline"/>
              <w:rPr>
                <w:rFonts w:asciiTheme="majorHAnsi" w:hAnsiTheme="majorHAnsi" w:cstheme="majorHAnsi"/>
              </w:rPr>
            </w:pPr>
            <w:r>
              <w:rPr>
                <w:rFonts w:asciiTheme="majorHAnsi" w:hAnsiTheme="majorHAnsi" w:cstheme="majorHAnsi"/>
              </w:rPr>
              <w:t>Ingeniør, arkitekt, landskapsarkitekt, økonom på bachelornivå</w:t>
            </w:r>
          </w:p>
        </w:tc>
        <w:tc>
          <w:tcPr>
            <w:tcW w:w="1134" w:type="dxa"/>
          </w:tcPr>
          <w:p w:rsidR="00697D2C" w:rsidP="008C7708" w:rsidRDefault="00697D2C" w14:paraId="434EEA3B" w14:textId="0BBF9828">
            <w:pPr>
              <w:numPr>
                <w:ilvl w:val="0"/>
                <w:numId w:val="0"/>
              </w:numPr>
              <w:textAlignment w:val="baseline"/>
              <w:rPr>
                <w:rFonts w:asciiTheme="majorHAnsi" w:hAnsiTheme="majorHAnsi" w:cstheme="majorHAnsi"/>
              </w:rPr>
            </w:pPr>
            <w:r>
              <w:rPr>
                <w:rFonts w:asciiTheme="majorHAnsi" w:hAnsiTheme="majorHAnsi" w:cstheme="majorHAnsi"/>
              </w:rPr>
              <w:t>&lt; 5 år</w:t>
            </w:r>
          </w:p>
        </w:tc>
      </w:tr>
      <w:tr w:rsidR="00697D2C" w:rsidTr="00D526B3" w14:paraId="3C303F55" w14:textId="77777777">
        <w:tc>
          <w:tcPr>
            <w:tcW w:w="421" w:type="dxa"/>
          </w:tcPr>
          <w:p w:rsidR="00697D2C" w:rsidP="008C7708" w:rsidRDefault="00D526B3" w14:paraId="193F8FD7" w14:textId="0D21C04D">
            <w:pPr>
              <w:numPr>
                <w:ilvl w:val="0"/>
                <w:numId w:val="0"/>
              </w:numPr>
              <w:textAlignment w:val="baseline"/>
              <w:rPr>
                <w:rFonts w:asciiTheme="majorHAnsi" w:hAnsiTheme="majorHAnsi" w:cstheme="majorHAnsi"/>
              </w:rPr>
            </w:pPr>
            <w:r>
              <w:rPr>
                <w:rFonts w:asciiTheme="majorHAnsi" w:hAnsiTheme="majorHAnsi" w:cstheme="majorHAnsi"/>
              </w:rPr>
              <w:t>8</w:t>
            </w:r>
          </w:p>
        </w:tc>
        <w:tc>
          <w:tcPr>
            <w:tcW w:w="2409" w:type="dxa"/>
          </w:tcPr>
          <w:p w:rsidR="00697D2C" w:rsidP="008C7708" w:rsidRDefault="00697D2C" w14:paraId="0B7FE695" w14:textId="4CDEC530">
            <w:pPr>
              <w:numPr>
                <w:ilvl w:val="0"/>
                <w:numId w:val="0"/>
              </w:numPr>
              <w:textAlignment w:val="baseline"/>
              <w:rPr>
                <w:rFonts w:asciiTheme="majorHAnsi" w:hAnsiTheme="majorHAnsi" w:cstheme="majorHAnsi"/>
              </w:rPr>
            </w:pPr>
            <w:r>
              <w:rPr>
                <w:rFonts w:asciiTheme="majorHAnsi" w:hAnsiTheme="majorHAnsi" w:cstheme="majorHAnsi"/>
              </w:rPr>
              <w:t>Prosjektstøtte</w:t>
            </w:r>
          </w:p>
        </w:tc>
        <w:tc>
          <w:tcPr>
            <w:tcW w:w="4666" w:type="dxa"/>
          </w:tcPr>
          <w:p w:rsidR="00697D2C" w:rsidP="008C7708" w:rsidRDefault="00697D2C" w14:paraId="44BDA2CB" w14:textId="16B909E5">
            <w:pPr>
              <w:numPr>
                <w:ilvl w:val="0"/>
                <w:numId w:val="0"/>
              </w:numPr>
              <w:textAlignment w:val="baseline"/>
              <w:rPr>
                <w:rFonts w:asciiTheme="majorHAnsi" w:hAnsiTheme="majorHAnsi" w:cstheme="majorHAnsi"/>
              </w:rPr>
            </w:pPr>
            <w:r>
              <w:rPr>
                <w:rFonts w:asciiTheme="majorHAnsi" w:hAnsiTheme="majorHAnsi" w:cstheme="majorHAnsi"/>
              </w:rPr>
              <w:t>Illustratør, fasilitator, assistent</w:t>
            </w:r>
          </w:p>
        </w:tc>
        <w:tc>
          <w:tcPr>
            <w:tcW w:w="1134" w:type="dxa"/>
          </w:tcPr>
          <w:p w:rsidR="00697D2C" w:rsidP="008C7708" w:rsidRDefault="00697D2C" w14:paraId="3A1B1638" w14:textId="77777777">
            <w:pPr>
              <w:numPr>
                <w:ilvl w:val="0"/>
                <w:numId w:val="0"/>
              </w:numPr>
              <w:textAlignment w:val="baseline"/>
              <w:rPr>
                <w:rFonts w:asciiTheme="majorHAnsi" w:hAnsiTheme="majorHAnsi" w:cstheme="majorHAnsi"/>
              </w:rPr>
            </w:pPr>
          </w:p>
        </w:tc>
      </w:tr>
    </w:tbl>
    <w:p w:rsidRPr="003F3319" w:rsidR="003F3319" w:rsidP="00C81314" w:rsidRDefault="003F3319" w14:paraId="12D64FEB" w14:textId="77777777">
      <w:pPr>
        <w:numPr>
          <w:ilvl w:val="0"/>
          <w:numId w:val="0"/>
        </w:numPr>
        <w:textAlignment w:val="baseline"/>
        <w:rPr>
          <w:rFonts w:asciiTheme="majorHAnsi" w:hAnsiTheme="majorHAnsi" w:cstheme="majorHAnsi"/>
          <w:color w:val="FF0000"/>
        </w:rPr>
      </w:pPr>
    </w:p>
    <w:p w:rsidRPr="003F3319" w:rsidR="003F3319" w:rsidP="003F3319" w:rsidRDefault="003F3319" w14:paraId="42C49C59" w14:textId="0DA3EB78">
      <w:pPr>
        <w:numPr>
          <w:ilvl w:val="0"/>
          <w:numId w:val="0"/>
        </w:numPr>
        <w:textAlignment w:val="baseline"/>
        <w:rPr>
          <w:rFonts w:asciiTheme="majorHAnsi" w:hAnsiTheme="majorHAnsi" w:cstheme="majorHAnsi"/>
        </w:rPr>
      </w:pPr>
      <w:r w:rsidRPr="003F3319">
        <w:rPr>
          <w:rFonts w:asciiTheme="majorHAnsi" w:hAnsiTheme="majorHAnsi" w:cstheme="majorHAnsi"/>
        </w:rPr>
        <w:t xml:space="preserve">Hovedvekten av behovet vil være </w:t>
      </w:r>
      <w:r w:rsidR="002432C3">
        <w:rPr>
          <w:rFonts w:asciiTheme="majorHAnsi" w:hAnsiTheme="majorHAnsi" w:cstheme="majorHAnsi"/>
        </w:rPr>
        <w:t xml:space="preserve">fagspesialister </w:t>
      </w:r>
      <w:r w:rsidR="00E01500">
        <w:rPr>
          <w:rFonts w:asciiTheme="majorHAnsi" w:hAnsiTheme="majorHAnsi" w:cstheme="majorHAnsi"/>
        </w:rPr>
        <w:t>og medarbeidere på nivå 1</w:t>
      </w:r>
      <w:r w:rsidRPr="003F3319">
        <w:rPr>
          <w:rFonts w:asciiTheme="majorHAnsi" w:hAnsiTheme="majorHAnsi" w:cstheme="majorHAnsi"/>
        </w:rPr>
        <w:t>, men fordelingen mellom ressursnivåene vil variere gjennom rammeavtaleperioden basert på oppdragsgivers behov</w:t>
      </w:r>
      <w:r w:rsidR="00A52350">
        <w:rPr>
          <w:rFonts w:asciiTheme="majorHAnsi" w:hAnsiTheme="majorHAnsi" w:cstheme="majorHAnsi"/>
        </w:rPr>
        <w:t xml:space="preserve"> og </w:t>
      </w:r>
      <w:r w:rsidR="003211B5">
        <w:rPr>
          <w:rFonts w:asciiTheme="majorHAnsi" w:hAnsiTheme="majorHAnsi" w:cstheme="majorHAnsi"/>
        </w:rPr>
        <w:t>type</w:t>
      </w:r>
      <w:r w:rsidR="00C211C8">
        <w:rPr>
          <w:rFonts w:asciiTheme="majorHAnsi" w:hAnsiTheme="majorHAnsi" w:cstheme="majorHAnsi"/>
        </w:rPr>
        <w:t xml:space="preserve"> </w:t>
      </w:r>
      <w:r w:rsidR="00C43903">
        <w:rPr>
          <w:rFonts w:asciiTheme="majorHAnsi" w:hAnsiTheme="majorHAnsi" w:cstheme="majorHAnsi"/>
        </w:rPr>
        <w:t>opp</w:t>
      </w:r>
      <w:r w:rsidR="003211B5">
        <w:rPr>
          <w:rFonts w:asciiTheme="majorHAnsi" w:hAnsiTheme="majorHAnsi" w:cstheme="majorHAnsi"/>
        </w:rPr>
        <w:t>drag</w:t>
      </w:r>
      <w:r w:rsidRPr="003F3319">
        <w:rPr>
          <w:rFonts w:asciiTheme="majorHAnsi" w:hAnsiTheme="majorHAnsi" w:cstheme="majorHAnsi"/>
        </w:rPr>
        <w:t xml:space="preserve">. </w:t>
      </w:r>
    </w:p>
    <w:p w:rsidRPr="003F3319" w:rsidR="003F3319" w:rsidP="003F3319" w:rsidRDefault="003F3319" w14:paraId="0BAEE218" w14:textId="77777777">
      <w:pPr>
        <w:numPr>
          <w:ilvl w:val="0"/>
          <w:numId w:val="0"/>
        </w:numPr>
        <w:textAlignment w:val="baseline"/>
        <w:rPr>
          <w:rFonts w:asciiTheme="majorHAnsi" w:hAnsiTheme="majorHAnsi" w:cstheme="majorHAnsi"/>
          <w:color w:val="000000" w:themeColor="text1"/>
        </w:rPr>
      </w:pPr>
      <w:r w:rsidRPr="003F3319">
        <w:rPr>
          <w:rFonts w:asciiTheme="majorHAnsi" w:hAnsiTheme="majorHAnsi" w:cstheme="majorHAnsi"/>
          <w:color w:val="000000" w:themeColor="text1"/>
        </w:rPr>
        <w:t xml:space="preserve">Det understrekes at uttak på rammeavtalene ikke er forpliktende og at volum kan avvike både oppover og nedover fra de angitte estimatene. </w:t>
      </w:r>
    </w:p>
    <w:p w:rsidRPr="00454728" w:rsidR="004E23C5" w:rsidRDefault="004E23C5" w14:paraId="24A5D815" w14:textId="77777777">
      <w:pPr>
        <w:pStyle w:val="NoSpacing"/>
        <w:rPr>
          <w:rFonts w:asciiTheme="majorHAnsi" w:hAnsiTheme="majorHAnsi" w:cstheme="majorHAnsi"/>
          <w:color w:val="FF0000"/>
          <w:lang w:val="nb-NO"/>
        </w:rPr>
      </w:pPr>
    </w:p>
    <w:p w:rsidRPr="00454728" w:rsidR="00D84031" w:rsidP="00454728" w:rsidRDefault="00D84031" w14:paraId="39324D62" w14:textId="77777777">
      <w:pPr>
        <w:pStyle w:val="NoSpacing"/>
        <w:rPr>
          <w:rFonts w:asciiTheme="majorHAnsi" w:hAnsiTheme="majorHAnsi" w:cstheme="majorHAnsi"/>
          <w:lang w:val="nb-NO"/>
        </w:rPr>
      </w:pPr>
    </w:p>
    <w:p w:rsidRPr="007C372B" w:rsidR="007C372B" w:rsidP="00037701" w:rsidRDefault="007C372B" w14:paraId="0012136A" w14:textId="1D6D07FB">
      <w:pPr>
        <w:pStyle w:val="Overskrift1Ny"/>
        <w:numPr>
          <w:ilvl w:val="0"/>
          <w:numId w:val="39"/>
        </w:numPr>
      </w:pPr>
      <w:r w:rsidRPr="007C372B">
        <w:t>Leveranser og rammebetingelser</w:t>
      </w:r>
    </w:p>
    <w:p w:rsidRPr="00613DB6" w:rsidR="007C372B" w:rsidP="00CA4926" w:rsidRDefault="007C372B" w14:paraId="1BAB9346" w14:textId="77777777">
      <w:pPr>
        <w:pStyle w:val="NoSpacing"/>
        <w:rPr>
          <w:lang w:val="nb-NO"/>
        </w:rPr>
      </w:pPr>
    </w:p>
    <w:p w:rsidRPr="00543843" w:rsidR="00D220BC" w:rsidP="00037701" w:rsidRDefault="5654B565" w14:paraId="22FAE046" w14:textId="29862E51">
      <w:pPr>
        <w:pStyle w:val="Overskrift2Ny"/>
        <w:rPr>
          <w:b w:val="0"/>
          <w:bCs/>
          <w:color w:val="000000" w:themeColor="text1"/>
        </w:rPr>
      </w:pPr>
      <w:r w:rsidRPr="00543843">
        <w:rPr>
          <w:color w:val="000000" w:themeColor="text1"/>
        </w:rPr>
        <w:t>Leveranser og kvalitet</w:t>
      </w:r>
    </w:p>
    <w:p w:rsidRPr="00543843" w:rsidR="005644A6" w:rsidP="00486AE4" w:rsidRDefault="5654B565" w14:paraId="2B9EF3D1" w14:textId="356B1EA3">
      <w:pPr>
        <w:numPr>
          <w:ilvl w:val="0"/>
          <w:numId w:val="0"/>
        </w:numPr>
        <w:spacing w:line="240" w:lineRule="auto"/>
        <w:rPr>
          <w:rFonts w:asciiTheme="majorHAnsi" w:hAnsiTheme="majorHAnsi" w:cstheme="majorHAnsi"/>
          <w:b/>
          <w:bCs/>
          <w:color w:val="000000" w:themeColor="text1"/>
        </w:rPr>
      </w:pPr>
      <w:r w:rsidRPr="00543843">
        <w:rPr>
          <w:rFonts w:asciiTheme="majorHAnsi" w:hAnsiTheme="majorHAnsi" w:cstheme="majorHAnsi"/>
          <w:color w:val="000000" w:themeColor="text1"/>
        </w:rPr>
        <w:t>Leveranser skal være etterprøvbare, dokumenterte og egnet som beslutningsgrunnlag.</w:t>
      </w:r>
      <w:r w:rsidRPr="00543843" w:rsidR="0071712D">
        <w:rPr>
          <w:rFonts w:asciiTheme="majorHAnsi" w:hAnsiTheme="majorHAnsi" w:cstheme="majorHAnsi"/>
          <w:color w:val="000000" w:themeColor="text1"/>
        </w:rPr>
        <w:t xml:space="preserve"> </w:t>
      </w:r>
      <w:r w:rsidRPr="00543843">
        <w:rPr>
          <w:rFonts w:asciiTheme="majorHAnsi" w:hAnsiTheme="majorHAnsi" w:cstheme="majorHAnsi"/>
          <w:color w:val="000000" w:themeColor="text1"/>
        </w:rPr>
        <w:br/>
      </w:r>
      <w:r w:rsidRPr="00543843" w:rsidR="00D77BB8">
        <w:rPr>
          <w:rFonts w:asciiTheme="majorHAnsi" w:hAnsiTheme="majorHAnsi" w:cstheme="majorHAnsi"/>
          <w:color w:val="000000" w:themeColor="text1"/>
        </w:rPr>
        <w:t>Dersom leverandøren har benyttet kunstig intelligens (KI) i utarbeidelsen av leveransen, skal dette dokumenteres og synliggjøres, herunder hvilke verktøy som er benyttet og på hvilken måte</w:t>
      </w:r>
      <w:r w:rsidRPr="00543843" w:rsidR="00C3414A">
        <w:rPr>
          <w:rFonts w:asciiTheme="majorHAnsi" w:hAnsiTheme="majorHAnsi" w:cstheme="majorHAnsi"/>
          <w:color w:val="000000" w:themeColor="text1"/>
        </w:rPr>
        <w:t xml:space="preserve">. </w:t>
      </w:r>
    </w:p>
    <w:p w:rsidRPr="00543843" w:rsidR="00854CE9" w:rsidP="00486AE4" w:rsidRDefault="00BF2888" w14:paraId="47A994DC" w14:textId="1E27FA78">
      <w:pPr>
        <w:numPr>
          <w:ilvl w:val="0"/>
          <w:numId w:val="0"/>
        </w:numPr>
        <w:spacing w:line="240" w:lineRule="auto"/>
        <w:rPr>
          <w:rFonts w:asciiTheme="majorHAnsi" w:hAnsiTheme="majorHAnsi" w:cstheme="majorHAnsi"/>
          <w:color w:val="000000" w:themeColor="text1"/>
        </w:rPr>
      </w:pPr>
      <w:r w:rsidRPr="00543843">
        <w:rPr>
          <w:rFonts w:asciiTheme="majorHAnsi" w:hAnsiTheme="majorHAnsi" w:cstheme="majorHAnsi"/>
          <w:color w:val="000000" w:themeColor="text1"/>
        </w:rPr>
        <w:t>R</w:t>
      </w:r>
      <w:r w:rsidRPr="00543843" w:rsidR="00582B2F">
        <w:rPr>
          <w:rFonts w:asciiTheme="majorHAnsi" w:hAnsiTheme="majorHAnsi" w:cstheme="majorHAnsi"/>
          <w:color w:val="000000" w:themeColor="text1"/>
        </w:rPr>
        <w:t xml:space="preserve">uter eier </w:t>
      </w:r>
      <w:r w:rsidRPr="00543843" w:rsidR="009C2AFF">
        <w:rPr>
          <w:rFonts w:asciiTheme="majorHAnsi" w:hAnsiTheme="majorHAnsi" w:cstheme="majorHAnsi"/>
          <w:color w:val="000000" w:themeColor="text1"/>
        </w:rPr>
        <w:t>d</w:t>
      </w:r>
      <w:r w:rsidRPr="00543843" w:rsidR="00706ADE">
        <w:rPr>
          <w:rFonts w:asciiTheme="majorHAnsi" w:hAnsiTheme="majorHAnsi" w:cstheme="majorHAnsi"/>
          <w:color w:val="000000" w:themeColor="text1"/>
        </w:rPr>
        <w:t xml:space="preserve">okumenter og data </w:t>
      </w:r>
      <w:r w:rsidRPr="00543843" w:rsidR="00245A8F">
        <w:rPr>
          <w:rFonts w:asciiTheme="majorHAnsi" w:hAnsiTheme="majorHAnsi" w:cstheme="majorHAnsi"/>
          <w:color w:val="000000" w:themeColor="text1"/>
        </w:rPr>
        <w:t xml:space="preserve">som produseres </w:t>
      </w:r>
      <w:r w:rsidRPr="00543843" w:rsidR="00390730">
        <w:rPr>
          <w:rFonts w:asciiTheme="majorHAnsi" w:hAnsiTheme="majorHAnsi" w:cstheme="majorHAnsi"/>
          <w:color w:val="000000" w:themeColor="text1"/>
        </w:rPr>
        <w:t xml:space="preserve">gjennom denne rammeavtalen. Data </w:t>
      </w:r>
      <w:r w:rsidRPr="00543843" w:rsidR="008A3F99">
        <w:rPr>
          <w:rFonts w:asciiTheme="majorHAnsi" w:hAnsiTheme="majorHAnsi" w:cstheme="majorHAnsi"/>
          <w:color w:val="000000" w:themeColor="text1"/>
        </w:rPr>
        <w:t xml:space="preserve">skal </w:t>
      </w:r>
      <w:r w:rsidRPr="00543843" w:rsidR="00884604">
        <w:rPr>
          <w:rFonts w:asciiTheme="majorHAnsi" w:hAnsiTheme="majorHAnsi" w:cstheme="majorHAnsi"/>
          <w:color w:val="000000" w:themeColor="text1"/>
        </w:rPr>
        <w:t xml:space="preserve">tilrettelegges og </w:t>
      </w:r>
      <w:r w:rsidRPr="00543843" w:rsidR="008A3F99">
        <w:rPr>
          <w:rFonts w:asciiTheme="majorHAnsi" w:hAnsiTheme="majorHAnsi" w:cstheme="majorHAnsi"/>
          <w:color w:val="000000" w:themeColor="text1"/>
        </w:rPr>
        <w:t>tilgjengeliggjøres</w:t>
      </w:r>
      <w:r w:rsidRPr="00543843" w:rsidR="00082266">
        <w:rPr>
          <w:rFonts w:asciiTheme="majorHAnsi" w:hAnsiTheme="majorHAnsi" w:cstheme="majorHAnsi"/>
          <w:color w:val="000000" w:themeColor="text1"/>
        </w:rPr>
        <w:t xml:space="preserve"> senest ved </w:t>
      </w:r>
      <w:r w:rsidRPr="00543843" w:rsidR="001C4F03">
        <w:rPr>
          <w:rFonts w:asciiTheme="majorHAnsi" w:hAnsiTheme="majorHAnsi" w:cstheme="majorHAnsi"/>
          <w:color w:val="000000" w:themeColor="text1"/>
        </w:rPr>
        <w:t xml:space="preserve">de enkelte </w:t>
      </w:r>
      <w:r w:rsidRPr="00543843" w:rsidR="00082266">
        <w:rPr>
          <w:rFonts w:asciiTheme="majorHAnsi" w:hAnsiTheme="majorHAnsi" w:cstheme="majorHAnsi"/>
          <w:color w:val="000000" w:themeColor="text1"/>
        </w:rPr>
        <w:t>oppdragenes slutt</w:t>
      </w:r>
      <w:r w:rsidRPr="00543843" w:rsidR="009C2C91">
        <w:rPr>
          <w:rFonts w:asciiTheme="majorHAnsi" w:hAnsiTheme="majorHAnsi" w:cstheme="majorHAnsi"/>
          <w:color w:val="000000" w:themeColor="text1"/>
        </w:rPr>
        <w:t xml:space="preserve"> og på format etter nærmere avtale</w:t>
      </w:r>
      <w:r w:rsidRPr="00543843" w:rsidR="00082266">
        <w:rPr>
          <w:rFonts w:asciiTheme="majorHAnsi" w:hAnsiTheme="majorHAnsi" w:cstheme="majorHAnsi"/>
          <w:color w:val="000000" w:themeColor="text1"/>
        </w:rPr>
        <w:t xml:space="preserve">. </w:t>
      </w:r>
    </w:p>
    <w:p w:rsidRPr="00543843" w:rsidR="00BB4B64" w:rsidP="00037701" w:rsidRDefault="502C154D" w14:paraId="752FE49E" w14:textId="72A1E3B5">
      <w:pPr>
        <w:pStyle w:val="Overskrift2Ny"/>
        <w:rPr>
          <w:b w:val="0"/>
          <w:color w:val="000000" w:themeColor="text1"/>
          <w:sz w:val="26"/>
          <w:szCs w:val="26"/>
        </w:rPr>
      </w:pPr>
      <w:r w:rsidRPr="00543843">
        <w:rPr>
          <w:color w:val="000000" w:themeColor="text1"/>
        </w:rPr>
        <w:t>Eksklusivitet</w:t>
      </w:r>
    </w:p>
    <w:p w:rsidRPr="00785421" w:rsidR="00BB4B64" w:rsidP="00486AE4" w:rsidRDefault="502C154D" w14:paraId="1F750C24" w14:textId="112812DA">
      <w:pPr>
        <w:keepLines/>
        <w:widowControl w:val="0"/>
        <w:numPr>
          <w:ilvl w:val="0"/>
          <w:numId w:val="0"/>
        </w:numPr>
        <w:spacing w:line="240" w:lineRule="auto"/>
        <w:rPr>
          <w:rFonts w:asciiTheme="majorHAnsi" w:hAnsiTheme="majorHAnsi" w:cstheme="majorHAnsi"/>
        </w:rPr>
      </w:pPr>
      <w:r w:rsidRPr="00785421">
        <w:rPr>
          <w:rFonts w:asciiTheme="majorHAnsi" w:hAnsiTheme="majorHAnsi" w:cstheme="majorHAnsi"/>
        </w:rPr>
        <w:t>Rammeavtalen er ikke eksklusiv. Kunden vil imidlertid benytte denne rammeavtalen som hovedplattform for anskaffelse av konsulenttjenester innen avtalens virkeområde. Samtidig forbeholder oppdragsgiver seg retten til å dekke særskilte behov gjennom andre anskaffelsesformer dersom dette vurderes hensiktsmessig.</w:t>
      </w:r>
    </w:p>
    <w:p w:rsidR="00A76409" w:rsidP="00A76409" w:rsidRDefault="00A76409" w14:paraId="117B48F0" w14:textId="77777777">
      <w:pPr>
        <w:numPr>
          <w:ilvl w:val="0"/>
          <w:numId w:val="0"/>
        </w:numPr>
        <w:rPr>
          <w:rFonts w:asciiTheme="majorHAnsi" w:hAnsiTheme="majorHAnsi" w:cstheme="majorHAnsi"/>
          <w:b/>
          <w:bCs/>
        </w:rPr>
      </w:pPr>
    </w:p>
    <w:p w:rsidRPr="00A76409" w:rsidR="00A76409" w:rsidP="00A76409" w:rsidRDefault="00A76409" w14:paraId="4504A4EB" w14:textId="67C0C3CD">
      <w:pPr>
        <w:pStyle w:val="Overskrift1Ny"/>
        <w:numPr>
          <w:ilvl w:val="0"/>
          <w:numId w:val="39"/>
        </w:numPr>
      </w:pPr>
      <w:r w:rsidRPr="00A76409">
        <w:t>Oppdragsgivere</w:t>
      </w:r>
      <w:r>
        <w:t xml:space="preserve"> som kan tildele kontrakter under rammeavtalen</w:t>
      </w:r>
    </w:p>
    <w:p w:rsidR="00A76409" w:rsidP="00A76409" w:rsidRDefault="00A76409" w14:paraId="38C02C61" w14:textId="7E548D6A">
      <w:pPr>
        <w:keepLines/>
        <w:widowControl w:val="0"/>
        <w:numPr>
          <w:ilvl w:val="0"/>
          <w:numId w:val="0"/>
        </w:numPr>
        <w:spacing w:line="240" w:lineRule="auto"/>
        <w:rPr>
          <w:rFonts w:asciiTheme="majorHAnsi" w:hAnsiTheme="majorHAnsi" w:cstheme="majorHAnsi"/>
        </w:rPr>
      </w:pPr>
      <w:r w:rsidRPr="00A76409">
        <w:rPr>
          <w:rFonts w:asciiTheme="majorHAnsi" w:hAnsiTheme="majorHAnsi" w:cstheme="majorHAnsi"/>
        </w:rPr>
        <w:t xml:space="preserve">Det er Ruter AS som er oppdragsgiver på rammeavtalen. </w:t>
      </w:r>
    </w:p>
    <w:p w:rsidRPr="00A6463C" w:rsidR="00A6463C" w:rsidP="00A6463C" w:rsidRDefault="00A6463C" w14:paraId="3BFF2134" w14:textId="77777777">
      <w:pPr>
        <w:keepLines/>
        <w:widowControl w:val="0"/>
        <w:numPr>
          <w:ilvl w:val="0"/>
          <w:numId w:val="0"/>
        </w:numPr>
        <w:spacing w:line="240" w:lineRule="auto"/>
        <w:rPr>
          <w:rFonts w:asciiTheme="majorHAnsi" w:hAnsiTheme="majorHAnsi" w:cstheme="majorHAnsi"/>
        </w:rPr>
      </w:pPr>
      <w:r w:rsidRPr="00A6463C">
        <w:rPr>
          <w:rFonts w:asciiTheme="majorHAnsi" w:hAnsiTheme="majorHAnsi" w:cstheme="majorHAnsi"/>
        </w:rPr>
        <w:t>Rammeavtalen kan fritt overdras fra oppdragsgiver, enten i sin helhet eller delvis (splitting av kontrakt), i forbindelse med oppdragsgivers ev. omstrukturering av virksomheten. Dette gjelder også opprettelsen av selskap med øvrige eiere utover Oppdragsgiver</w:t>
      </w:r>
    </w:p>
    <w:p w:rsidRPr="00A76409" w:rsidR="00543843" w:rsidP="00A76409" w:rsidRDefault="00543843" w14:paraId="4DA66EA8" w14:textId="77777777">
      <w:pPr>
        <w:keepLines/>
        <w:widowControl w:val="0"/>
        <w:numPr>
          <w:ilvl w:val="0"/>
          <w:numId w:val="0"/>
        </w:numPr>
        <w:spacing w:line="240" w:lineRule="auto"/>
        <w:rPr>
          <w:rFonts w:asciiTheme="majorHAnsi" w:hAnsiTheme="majorHAnsi" w:cstheme="majorHAnsi"/>
        </w:rPr>
      </w:pPr>
    </w:p>
    <w:sectPr w:rsidRPr="00A76409" w:rsidR="00543843" w:rsidSect="00034616">
      <w:headerReference w:type="default" r:id="rId11"/>
      <w:pgSz w:w="12240" w:h="15840" w:orient="portrait"/>
      <w:pgMar w:top="1440" w:right="1800" w:bottom="1440" w:left="180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o" w:author="Forfatter" w:date="" w:id="1683908560">
    <w:p xmlns:w14="http://schemas.microsoft.com/office/word/2010/wordml" xmlns:w="http://schemas.openxmlformats.org/wordprocessingml/2006/main" w:rsidR="7694A603" w:rsidRDefault="72004C77" w14:paraId="63B67266" w14:textId="4075D8FA">
      <w:pPr>
        <w:pStyle w:val="CommentText"/>
      </w:pPr>
      <w:r>
        <w:rPr>
          <w:rStyle w:val="CommentReference"/>
        </w:rPr>
        <w:annotationRef/>
      </w:r>
      <w:r w:rsidRPr="6767BE6C" w:rsidR="2ECC5259">
        <w:t>Kom på en ting: Hvis Analyse også ser for seg å benytte denne avtalen, burde kanskje de også være presentert i dette dokumentet?</w:t>
      </w:r>
    </w:p>
  </w:comment>
</w:comments>
</file>

<file path=word/commentsExtended.xml><?xml version="1.0" encoding="utf-8"?>
<w15:commentsEx xmlns:mc="http://schemas.openxmlformats.org/markup-compatibility/2006" xmlns:w15="http://schemas.microsoft.com/office/word/2012/wordml" mc:Ignorable="w15">
  <w15:commentEx w15:done="0" w15:paraId="63B67266"/>
</w15:commentsEx>
</file>

<file path=word/commentsIds.xml><?xml version="1.0" encoding="utf-8"?>
<w16cid:commentsIds xmlns:mc="http://schemas.openxmlformats.org/markup-compatibility/2006" xmlns:w16cid="http://schemas.microsoft.com/office/word/2016/wordml/cid" mc:Ignorable="w16cid">
  <w16cid:commentId w16cid:paraId="63B67266" w16cid:durableId="6E6ADD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12AE" w:rsidP="002D4191" w:rsidRDefault="007F12AE" w14:paraId="6CC6C948" w14:textId="77777777">
      <w:pPr>
        <w:spacing w:after="0" w:line="240" w:lineRule="auto"/>
      </w:pPr>
      <w:r>
        <w:separator/>
      </w:r>
    </w:p>
  </w:endnote>
  <w:endnote w:type="continuationSeparator" w:id="0">
    <w:p w:rsidR="007F12AE" w:rsidP="002D4191" w:rsidRDefault="007F12AE" w14:paraId="1A5C636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12AE" w:rsidP="002D4191" w:rsidRDefault="007F12AE" w14:paraId="5A7F0DE1" w14:textId="77777777">
      <w:pPr>
        <w:spacing w:after="0" w:line="240" w:lineRule="auto"/>
      </w:pPr>
      <w:r>
        <w:separator/>
      </w:r>
    </w:p>
  </w:footnote>
  <w:footnote w:type="continuationSeparator" w:id="0">
    <w:p w:rsidR="007F12AE" w:rsidP="002D4191" w:rsidRDefault="007F12AE" w14:paraId="75F5D30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4191" w:rsidP="00A76409" w:rsidRDefault="002D4191" w14:paraId="7C3D4A6B" w14:textId="0B460152">
    <w:pPr>
      <w:pStyle w:val="Header"/>
      <w:numPr>
        <w:ilvl w:val="0"/>
        <w:numId w:val="0"/>
      </w:numPr>
    </w:pPr>
    <w:r>
      <w:rPr>
        <w:rFonts w:ascii="Arial" w:hAnsi="Arial" w:cs="Arial"/>
        <w:sz w:val="18"/>
        <w:szCs w:val="18"/>
      </w:rPr>
      <w:t xml:space="preserve">SSA-R Bilag </w:t>
    </w:r>
    <w:r w:rsidR="00A76409">
      <w:rPr>
        <w:rFonts w:ascii="Arial" w:hAnsi="Arial" w:cs="Arial"/>
        <w:sz w:val="18"/>
        <w:szCs w:val="18"/>
      </w:rPr>
      <w:t>1</w:t>
    </w:r>
    <w:r>
      <w:rPr>
        <w:rFonts w:ascii="Arial" w:hAnsi="Arial" w:cs="Arial"/>
        <w:sz w:val="18"/>
        <w:szCs w:val="18"/>
      </w:rPr>
      <w:t xml:space="preserve">: </w:t>
    </w:r>
    <w:r w:rsidR="00A76409">
      <w:rPr>
        <w:rFonts w:ascii="Arial" w:hAnsi="Arial" w:cs="Arial"/>
        <w:sz w:val="18"/>
        <w:szCs w:val="18"/>
      </w:rPr>
      <w:t>Overordnet beskrivelse av de ytelser rammeavtalen</w:t>
    </w:r>
    <w:r w:rsidR="00A76409">
      <w:rPr>
        <w:rFonts w:ascii="Arial" w:hAnsi="Arial" w:cs="Arial"/>
        <w:sz w:val="18"/>
        <w:szCs w:val="18"/>
      </w:rPr>
      <w:tab/>
    </w:r>
    <w:r w:rsidRPr="00C75245" w:rsidR="00A76409">
      <w:rPr>
        <w:rFonts w:ascii="Arial" w:hAnsi="Arial" w:cs="Arial"/>
        <w:sz w:val="18"/>
        <w:szCs w:val="18"/>
      </w:rPr>
      <w:t xml:space="preserve">Saksnummer.: </w:t>
    </w:r>
    <w:r w:rsidRPr="00BE6FE4" w:rsidR="00A76409">
      <w:rPr>
        <w:rFonts w:ascii="Arial" w:hAnsi="Arial" w:cs="Arial"/>
        <w:sz w:val="18"/>
        <w:szCs w:val="18"/>
      </w:rPr>
      <w:t>26/2657</w:t>
    </w:r>
    <w:r w:rsidR="00A76409">
      <w:rPr>
        <w:rFonts w:ascii="Arial" w:hAnsi="Arial" w:cs="Arial"/>
        <w:sz w:val="18"/>
        <w:szCs w:val="18"/>
      </w:rPr>
      <w:br/>
    </w:r>
    <w:r w:rsidR="00A76409">
      <w:rPr>
        <w:rFonts w:ascii="Arial" w:hAnsi="Arial" w:cs="Arial"/>
        <w:sz w:val="18"/>
        <w:szCs w:val="18"/>
      </w:rPr>
      <w:t xml:space="preserve">gjelder og oversikt over de oppdragsgivere som kan tildele </w:t>
    </w:r>
    <w:r w:rsidR="00A76409">
      <w:rPr>
        <w:rFonts w:ascii="Arial" w:hAnsi="Arial" w:cs="Arial"/>
        <w:sz w:val="18"/>
        <w:szCs w:val="18"/>
      </w:rPr>
      <w:br/>
    </w:r>
    <w:r w:rsidR="00A76409">
      <w:rPr>
        <w:rFonts w:ascii="Arial" w:hAnsi="Arial" w:cs="Arial"/>
        <w:sz w:val="18"/>
        <w:szCs w:val="18"/>
      </w:rPr>
      <w:t xml:space="preserve">kontrakter under rammeavtalen </w:t>
    </w:r>
    <w:r w:rsidR="00A76409">
      <w:rPr>
        <w:rFonts w:ascii="Arial" w:hAnsi="Arial" w:cs="Arial"/>
        <w:sz w:val="18"/>
        <w:szCs w:val="18"/>
      </w:rPr>
      <w:tab/>
    </w:r>
    <w:r w:rsidR="00A76409">
      <w:rPr>
        <w:rFonts w:ascii="Arial" w:hAnsi="Arial" w:cs="Ari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6DE8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9062A71A"/>
    <w:lvl w:ilvl="0">
      <w:start w:val="1"/>
      <w:numFmt w:val="bullet"/>
      <w:pStyle w:val="Normal"/>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FC3F3A"/>
    <w:multiLevelType w:val="multilevel"/>
    <w:tmpl w:val="7E4C95EE"/>
    <w:lvl w:ilvl="0">
      <w:start w:val="1"/>
      <w:numFmt w:val="decimal"/>
      <w:lvlText w:val="%1."/>
      <w:lvlJc w:val="left"/>
      <w:pPr>
        <w:ind w:left="360" w:hanging="360"/>
      </w:pPr>
    </w:lvl>
    <w:lvl w:ilvl="1">
      <w:start w:val="1"/>
      <w:numFmt w:val="decimal"/>
      <w:pStyle w:val="Heading2"/>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54A09AE"/>
    <w:multiLevelType w:val="multilevel"/>
    <w:tmpl w:val="D14CE464"/>
    <w:lvl w:ilvl="0">
      <w:start w:val="1"/>
      <w:numFmt w:val="decimal"/>
      <w:lvlText w:val="%1."/>
      <w:lvlJc w:val="left"/>
      <w:pPr>
        <w:ind w:left="360" w:hanging="360"/>
      </w:pPr>
      <w:rPr>
        <w:rFonts w:hint="default" w:ascii="Calibri" w:hAnsi="Calibri"/>
        <w:b/>
        <w:bCs/>
        <w:i w:val="0"/>
        <w:sz w:val="28"/>
        <w:szCs w:val="28"/>
      </w:rPr>
    </w:lvl>
    <w:lvl w:ilvl="1">
      <w:start w:val="1"/>
      <w:numFmt w:val="decimal"/>
      <w:lvlText w:val="%1.%2."/>
      <w:lvlJc w:val="left"/>
      <w:pPr>
        <w:ind w:left="792" w:hanging="432"/>
      </w:pPr>
      <w:rPr>
        <w:rFonts w:hint="default" w:ascii="Calibri" w:hAnsi="Calibri"/>
        <w:sz w:val="24"/>
      </w:rPr>
    </w:lvl>
    <w:lvl w:ilvl="2">
      <w:start w:val="1"/>
      <w:numFmt w:val="decimal"/>
      <w:lvlText w:val="%1.%2.%3."/>
      <w:lvlJc w:val="left"/>
      <w:pPr>
        <w:ind w:left="1224" w:hanging="504"/>
      </w:pPr>
      <w:rPr>
        <w:rFonts w:hint="default" w:ascii="Calibri" w:hAnsi="Calibri"/>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6C3B42"/>
    <w:multiLevelType w:val="hybridMultilevel"/>
    <w:tmpl w:val="D24E8F1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3" w15:restartNumberingAfterBreak="0">
    <w:nsid w:val="1229653C"/>
    <w:multiLevelType w:val="multilevel"/>
    <w:tmpl w:val="FAA40E46"/>
    <w:lvl w:ilvl="0">
      <w:start w:val="1"/>
      <w:numFmt w:val="decimal"/>
      <w:lvlText w:val="%1"/>
      <w:lvlJc w:val="left"/>
      <w:pPr>
        <w:ind w:left="460" w:hanging="460"/>
      </w:pPr>
      <w:rPr>
        <w:rFonts w:hint="default"/>
      </w:rPr>
    </w:lvl>
    <w:lvl w:ilvl="1">
      <w:start w:val="1"/>
      <w:numFmt w:val="decimal"/>
      <w:lvlText w:val="%1.%2"/>
      <w:lvlJc w:val="left"/>
      <w:pPr>
        <w:ind w:left="820" w:hanging="4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3E5209"/>
    <w:multiLevelType w:val="hybridMultilevel"/>
    <w:tmpl w:val="15CA4E66"/>
    <w:lvl w:ilvl="0" w:tplc="0414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76FB147"/>
    <w:multiLevelType w:val="hybridMultilevel"/>
    <w:tmpl w:val="FFFFFFFF"/>
    <w:lvl w:ilvl="0" w:tplc="E012A194">
      <w:start w:val="1"/>
      <w:numFmt w:val="decimal"/>
      <w:lvlText w:val="%1."/>
      <w:lvlJc w:val="left"/>
      <w:pPr>
        <w:ind w:left="720" w:hanging="360"/>
      </w:pPr>
    </w:lvl>
    <w:lvl w:ilvl="1" w:tplc="5B540228">
      <w:start w:val="1"/>
      <w:numFmt w:val="lowerLetter"/>
      <w:lvlText w:val="%2."/>
      <w:lvlJc w:val="left"/>
      <w:pPr>
        <w:ind w:left="1440" w:hanging="360"/>
      </w:pPr>
    </w:lvl>
    <w:lvl w:ilvl="2" w:tplc="034AABF6">
      <w:start w:val="1"/>
      <w:numFmt w:val="lowerRoman"/>
      <w:lvlText w:val="%3."/>
      <w:lvlJc w:val="right"/>
      <w:pPr>
        <w:ind w:left="2160" w:hanging="180"/>
      </w:pPr>
    </w:lvl>
    <w:lvl w:ilvl="3" w:tplc="69182A38">
      <w:start w:val="1"/>
      <w:numFmt w:val="decimal"/>
      <w:lvlText w:val="%4."/>
      <w:lvlJc w:val="left"/>
      <w:pPr>
        <w:ind w:left="2880" w:hanging="360"/>
      </w:pPr>
    </w:lvl>
    <w:lvl w:ilvl="4" w:tplc="FF2A8270">
      <w:start w:val="1"/>
      <w:numFmt w:val="lowerLetter"/>
      <w:lvlText w:val="%5."/>
      <w:lvlJc w:val="left"/>
      <w:pPr>
        <w:ind w:left="3600" w:hanging="360"/>
      </w:pPr>
    </w:lvl>
    <w:lvl w:ilvl="5" w:tplc="9C62ECC4">
      <w:start w:val="1"/>
      <w:numFmt w:val="lowerRoman"/>
      <w:lvlText w:val="%6."/>
      <w:lvlJc w:val="right"/>
      <w:pPr>
        <w:ind w:left="4320" w:hanging="180"/>
      </w:pPr>
    </w:lvl>
    <w:lvl w:ilvl="6" w:tplc="B7060A38">
      <w:start w:val="1"/>
      <w:numFmt w:val="decimal"/>
      <w:lvlText w:val="%7."/>
      <w:lvlJc w:val="left"/>
      <w:pPr>
        <w:ind w:left="5040" w:hanging="360"/>
      </w:pPr>
    </w:lvl>
    <w:lvl w:ilvl="7" w:tplc="41B4FE76">
      <w:start w:val="1"/>
      <w:numFmt w:val="lowerLetter"/>
      <w:lvlText w:val="%8."/>
      <w:lvlJc w:val="left"/>
      <w:pPr>
        <w:ind w:left="5760" w:hanging="360"/>
      </w:pPr>
    </w:lvl>
    <w:lvl w:ilvl="8" w:tplc="9F7CF002">
      <w:start w:val="1"/>
      <w:numFmt w:val="lowerRoman"/>
      <w:lvlText w:val="%9."/>
      <w:lvlJc w:val="right"/>
      <w:pPr>
        <w:ind w:left="6480" w:hanging="180"/>
      </w:pPr>
    </w:lvl>
  </w:abstractNum>
  <w:abstractNum w:abstractNumId="16" w15:restartNumberingAfterBreak="0">
    <w:nsid w:val="18A937C0"/>
    <w:multiLevelType w:val="hybridMultilevel"/>
    <w:tmpl w:val="F6DAC7E6"/>
    <w:lvl w:ilvl="0" w:tplc="0414000F">
      <w:start w:val="1"/>
      <w:numFmt w:val="decimal"/>
      <w:lvlText w:val="%1."/>
      <w:lvlJc w:val="lef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7" w15:restartNumberingAfterBreak="0">
    <w:nsid w:val="18B50CE3"/>
    <w:multiLevelType w:val="hybridMultilevel"/>
    <w:tmpl w:val="0D7CC830"/>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8" w15:restartNumberingAfterBreak="0">
    <w:nsid w:val="1DC3778B"/>
    <w:multiLevelType w:val="hybridMultilevel"/>
    <w:tmpl w:val="C1A21134"/>
    <w:lvl w:ilvl="0" w:tplc="448ACCAE">
      <w:start w:val="1"/>
      <w:numFmt w:val="bullet"/>
      <w:lvlText w:val=""/>
      <w:lvlJc w:val="left"/>
      <w:pPr>
        <w:ind w:left="720" w:hanging="360"/>
      </w:pPr>
      <w:rPr>
        <w:rFonts w:hint="default" w:ascii="Symbol" w:hAnsi="Symbol" w:eastAsiaTheme="minorEastAsia" w:cstheme="minorBidi"/>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27132BEF"/>
    <w:multiLevelType w:val="multilevel"/>
    <w:tmpl w:val="69EE3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C462CBA"/>
    <w:multiLevelType w:val="hybridMultilevel"/>
    <w:tmpl w:val="5172FA2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1" w15:restartNumberingAfterBreak="0">
    <w:nsid w:val="31774C1D"/>
    <w:multiLevelType w:val="hybridMultilevel"/>
    <w:tmpl w:val="77E60FF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2" w15:restartNumberingAfterBreak="0">
    <w:nsid w:val="31930457"/>
    <w:multiLevelType w:val="hybridMultilevel"/>
    <w:tmpl w:val="C4E2CFA2"/>
    <w:lvl w:ilvl="0" w:tplc="58FEA56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31DB69DF"/>
    <w:multiLevelType w:val="hybridMultilevel"/>
    <w:tmpl w:val="DE8C5360"/>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4" w15:restartNumberingAfterBreak="0">
    <w:nsid w:val="34EB4B63"/>
    <w:multiLevelType w:val="hybridMultilevel"/>
    <w:tmpl w:val="69A8C7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36CE418C"/>
    <w:multiLevelType w:val="hybridMultilevel"/>
    <w:tmpl w:val="924626D8"/>
    <w:lvl w:ilvl="0" w:tplc="858234F6">
      <w:start w:val="1"/>
      <w:numFmt w:val="bullet"/>
      <w:lvlText w:val="-"/>
      <w:lvlJc w:val="left"/>
      <w:pPr>
        <w:tabs>
          <w:tab w:val="num" w:pos="720"/>
        </w:tabs>
        <w:ind w:left="720" w:hanging="360"/>
      </w:pPr>
      <w:rPr>
        <w:rFonts w:hint="default" w:ascii="Times New Roman" w:hAnsi="Times New Roman"/>
      </w:rPr>
    </w:lvl>
    <w:lvl w:ilvl="1" w:tplc="2D00A0F8" w:tentative="1">
      <w:start w:val="1"/>
      <w:numFmt w:val="bullet"/>
      <w:lvlText w:val="-"/>
      <w:lvlJc w:val="left"/>
      <w:pPr>
        <w:tabs>
          <w:tab w:val="num" w:pos="1440"/>
        </w:tabs>
        <w:ind w:left="1440" w:hanging="360"/>
      </w:pPr>
      <w:rPr>
        <w:rFonts w:hint="default" w:ascii="Times New Roman" w:hAnsi="Times New Roman"/>
      </w:rPr>
    </w:lvl>
    <w:lvl w:ilvl="2" w:tplc="E52451B8" w:tentative="1">
      <w:start w:val="1"/>
      <w:numFmt w:val="bullet"/>
      <w:lvlText w:val="-"/>
      <w:lvlJc w:val="left"/>
      <w:pPr>
        <w:tabs>
          <w:tab w:val="num" w:pos="2160"/>
        </w:tabs>
        <w:ind w:left="2160" w:hanging="360"/>
      </w:pPr>
      <w:rPr>
        <w:rFonts w:hint="default" w:ascii="Times New Roman" w:hAnsi="Times New Roman"/>
      </w:rPr>
    </w:lvl>
    <w:lvl w:ilvl="3" w:tplc="54803462" w:tentative="1">
      <w:start w:val="1"/>
      <w:numFmt w:val="bullet"/>
      <w:lvlText w:val="-"/>
      <w:lvlJc w:val="left"/>
      <w:pPr>
        <w:tabs>
          <w:tab w:val="num" w:pos="2880"/>
        </w:tabs>
        <w:ind w:left="2880" w:hanging="360"/>
      </w:pPr>
      <w:rPr>
        <w:rFonts w:hint="default" w:ascii="Times New Roman" w:hAnsi="Times New Roman"/>
      </w:rPr>
    </w:lvl>
    <w:lvl w:ilvl="4" w:tplc="F328D3E8" w:tentative="1">
      <w:start w:val="1"/>
      <w:numFmt w:val="bullet"/>
      <w:lvlText w:val="-"/>
      <w:lvlJc w:val="left"/>
      <w:pPr>
        <w:tabs>
          <w:tab w:val="num" w:pos="3600"/>
        </w:tabs>
        <w:ind w:left="3600" w:hanging="360"/>
      </w:pPr>
      <w:rPr>
        <w:rFonts w:hint="default" w:ascii="Times New Roman" w:hAnsi="Times New Roman"/>
      </w:rPr>
    </w:lvl>
    <w:lvl w:ilvl="5" w:tplc="00F6521E" w:tentative="1">
      <w:start w:val="1"/>
      <w:numFmt w:val="bullet"/>
      <w:lvlText w:val="-"/>
      <w:lvlJc w:val="left"/>
      <w:pPr>
        <w:tabs>
          <w:tab w:val="num" w:pos="4320"/>
        </w:tabs>
        <w:ind w:left="4320" w:hanging="360"/>
      </w:pPr>
      <w:rPr>
        <w:rFonts w:hint="default" w:ascii="Times New Roman" w:hAnsi="Times New Roman"/>
      </w:rPr>
    </w:lvl>
    <w:lvl w:ilvl="6" w:tplc="C24204BA" w:tentative="1">
      <w:start w:val="1"/>
      <w:numFmt w:val="bullet"/>
      <w:lvlText w:val="-"/>
      <w:lvlJc w:val="left"/>
      <w:pPr>
        <w:tabs>
          <w:tab w:val="num" w:pos="5040"/>
        </w:tabs>
        <w:ind w:left="5040" w:hanging="360"/>
      </w:pPr>
      <w:rPr>
        <w:rFonts w:hint="default" w:ascii="Times New Roman" w:hAnsi="Times New Roman"/>
      </w:rPr>
    </w:lvl>
    <w:lvl w:ilvl="7" w:tplc="9F26063E" w:tentative="1">
      <w:start w:val="1"/>
      <w:numFmt w:val="bullet"/>
      <w:lvlText w:val="-"/>
      <w:lvlJc w:val="left"/>
      <w:pPr>
        <w:tabs>
          <w:tab w:val="num" w:pos="5760"/>
        </w:tabs>
        <w:ind w:left="5760" w:hanging="360"/>
      </w:pPr>
      <w:rPr>
        <w:rFonts w:hint="default" w:ascii="Times New Roman" w:hAnsi="Times New Roman"/>
      </w:rPr>
    </w:lvl>
    <w:lvl w:ilvl="8" w:tplc="CF00BE7E" w:tentative="1">
      <w:start w:val="1"/>
      <w:numFmt w:val="bullet"/>
      <w:lvlText w:val="-"/>
      <w:lvlJc w:val="left"/>
      <w:pPr>
        <w:tabs>
          <w:tab w:val="num" w:pos="6480"/>
        </w:tabs>
        <w:ind w:left="6480" w:hanging="360"/>
      </w:pPr>
      <w:rPr>
        <w:rFonts w:hint="default" w:ascii="Times New Roman" w:hAnsi="Times New Roman"/>
      </w:rPr>
    </w:lvl>
  </w:abstractNum>
  <w:abstractNum w:abstractNumId="26" w15:restartNumberingAfterBreak="0">
    <w:nsid w:val="387F31A9"/>
    <w:multiLevelType w:val="hybridMultilevel"/>
    <w:tmpl w:val="6D3652DC"/>
    <w:lvl w:ilvl="0" w:tplc="0414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3DFF1EF7"/>
    <w:multiLevelType w:val="multilevel"/>
    <w:tmpl w:val="5B2AF6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FA79F9"/>
    <w:multiLevelType w:val="hybridMultilevel"/>
    <w:tmpl w:val="251612A4"/>
    <w:lvl w:ilvl="0" w:tplc="0414000F">
      <w:start w:val="1"/>
      <w:numFmt w:val="decimal"/>
      <w:lvlText w:val="%1."/>
      <w:lvlJc w:val="lef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29" w15:restartNumberingAfterBreak="0">
    <w:nsid w:val="4A52644F"/>
    <w:multiLevelType w:val="hybridMultilevel"/>
    <w:tmpl w:val="5CAEEC30"/>
    <w:lvl w:ilvl="0" w:tplc="B3900D6C">
      <w:start w:val="1"/>
      <w:numFmt w:val="bullet"/>
      <w:lvlText w:val=""/>
      <w:lvlJc w:val="left"/>
      <w:pPr>
        <w:ind w:left="720" w:hanging="360"/>
      </w:pPr>
      <w:rPr>
        <w:rFonts w:hint="default" w:ascii="Symbol" w:hAnsi="Symbol"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502D1E2A"/>
    <w:multiLevelType w:val="hybridMultilevel"/>
    <w:tmpl w:val="6D561CA8"/>
    <w:lvl w:ilvl="0" w:tplc="0414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0576C0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907969"/>
    <w:multiLevelType w:val="multilevel"/>
    <w:tmpl w:val="56D0E2A4"/>
    <w:lvl w:ilvl="0">
      <w:start w:val="1"/>
      <w:numFmt w:val="bullet"/>
      <w:lvlText w:val=""/>
      <w:lvlJc w:val="left"/>
      <w:pPr>
        <w:ind w:left="360" w:hanging="360"/>
      </w:pPr>
      <w:rPr>
        <w:rFonts w:hint="default" w:ascii="Symbol" w:hAnsi="Symbo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BB3D5A"/>
    <w:multiLevelType w:val="multilevel"/>
    <w:tmpl w:val="0868FA8C"/>
    <w:lvl w:ilvl="0">
      <w:start w:val="1"/>
      <w:numFmt w:val="bullet"/>
      <w:lvlText w:val=""/>
      <w:lvlJc w:val="left"/>
      <w:pPr>
        <w:ind w:left="360" w:hanging="360"/>
      </w:pPr>
      <w:rPr>
        <w:rFonts w:hint="default" w:ascii="Symbol" w:hAnsi="Symbo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DFF5B9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2B5A4C"/>
    <w:multiLevelType w:val="hybridMultilevel"/>
    <w:tmpl w:val="FFFFFFFF"/>
    <w:lvl w:ilvl="0" w:tplc="9D44D746">
      <w:start w:val="3"/>
      <w:numFmt w:val="decimal"/>
      <w:lvlText w:val="%1."/>
      <w:lvlJc w:val="left"/>
      <w:pPr>
        <w:ind w:left="1152" w:hanging="360"/>
      </w:pPr>
    </w:lvl>
    <w:lvl w:ilvl="1" w:tplc="26B6576E">
      <w:start w:val="1"/>
      <w:numFmt w:val="lowerLetter"/>
      <w:lvlText w:val="%2."/>
      <w:lvlJc w:val="left"/>
      <w:pPr>
        <w:ind w:left="1440" w:hanging="360"/>
      </w:pPr>
    </w:lvl>
    <w:lvl w:ilvl="2" w:tplc="871E04F4">
      <w:start w:val="1"/>
      <w:numFmt w:val="lowerRoman"/>
      <w:lvlText w:val="%3."/>
      <w:lvlJc w:val="right"/>
      <w:pPr>
        <w:ind w:left="2160" w:hanging="180"/>
      </w:pPr>
    </w:lvl>
    <w:lvl w:ilvl="3" w:tplc="3FC4BAAC">
      <w:start w:val="1"/>
      <w:numFmt w:val="decimal"/>
      <w:lvlText w:val="%4."/>
      <w:lvlJc w:val="left"/>
      <w:pPr>
        <w:ind w:left="2880" w:hanging="360"/>
      </w:pPr>
    </w:lvl>
    <w:lvl w:ilvl="4" w:tplc="D5EA1C8E">
      <w:start w:val="1"/>
      <w:numFmt w:val="lowerLetter"/>
      <w:lvlText w:val="%5."/>
      <w:lvlJc w:val="left"/>
      <w:pPr>
        <w:ind w:left="3600" w:hanging="360"/>
      </w:pPr>
    </w:lvl>
    <w:lvl w:ilvl="5" w:tplc="DC04137A">
      <w:start w:val="1"/>
      <w:numFmt w:val="lowerRoman"/>
      <w:lvlText w:val="%6."/>
      <w:lvlJc w:val="right"/>
      <w:pPr>
        <w:ind w:left="4320" w:hanging="180"/>
      </w:pPr>
    </w:lvl>
    <w:lvl w:ilvl="6" w:tplc="7A60313A">
      <w:start w:val="1"/>
      <w:numFmt w:val="decimal"/>
      <w:lvlText w:val="%7."/>
      <w:lvlJc w:val="left"/>
      <w:pPr>
        <w:ind w:left="5040" w:hanging="360"/>
      </w:pPr>
    </w:lvl>
    <w:lvl w:ilvl="7" w:tplc="FA3693BC">
      <w:start w:val="1"/>
      <w:numFmt w:val="lowerLetter"/>
      <w:lvlText w:val="%8."/>
      <w:lvlJc w:val="left"/>
      <w:pPr>
        <w:ind w:left="5760" w:hanging="360"/>
      </w:pPr>
    </w:lvl>
    <w:lvl w:ilvl="8" w:tplc="25D6FC30">
      <w:start w:val="1"/>
      <w:numFmt w:val="lowerRoman"/>
      <w:lvlText w:val="%9."/>
      <w:lvlJc w:val="right"/>
      <w:pPr>
        <w:ind w:left="6480" w:hanging="180"/>
      </w:pPr>
    </w:lvl>
  </w:abstractNum>
  <w:abstractNum w:abstractNumId="36" w15:restartNumberingAfterBreak="0">
    <w:nsid w:val="6348073A"/>
    <w:multiLevelType w:val="hybridMultilevel"/>
    <w:tmpl w:val="EC925580"/>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7" w15:restartNumberingAfterBreak="0">
    <w:nsid w:val="67980414"/>
    <w:multiLevelType w:val="hybridMultilevel"/>
    <w:tmpl w:val="21EE24C8"/>
    <w:lvl w:ilvl="0" w:tplc="7F0C5BCC">
      <w:start w:val="1"/>
      <w:numFmt w:val="bullet"/>
      <w:lvlText w:val=""/>
      <w:lvlJc w:val="left"/>
      <w:pPr>
        <w:ind w:left="1440" w:hanging="360"/>
      </w:pPr>
      <w:rPr>
        <w:rFonts w:ascii="Symbol" w:hAnsi="Symbol"/>
      </w:rPr>
    </w:lvl>
    <w:lvl w:ilvl="1" w:tplc="07E66650">
      <w:start w:val="1"/>
      <w:numFmt w:val="bullet"/>
      <w:lvlText w:val=""/>
      <w:lvlJc w:val="left"/>
      <w:pPr>
        <w:ind w:left="1440" w:hanging="360"/>
      </w:pPr>
      <w:rPr>
        <w:rFonts w:ascii="Symbol" w:hAnsi="Symbol"/>
      </w:rPr>
    </w:lvl>
    <w:lvl w:ilvl="2" w:tplc="758E3F54">
      <w:start w:val="1"/>
      <w:numFmt w:val="bullet"/>
      <w:lvlText w:val=""/>
      <w:lvlJc w:val="left"/>
      <w:pPr>
        <w:ind w:left="1440" w:hanging="360"/>
      </w:pPr>
      <w:rPr>
        <w:rFonts w:ascii="Symbol" w:hAnsi="Symbol"/>
      </w:rPr>
    </w:lvl>
    <w:lvl w:ilvl="3" w:tplc="F3709866">
      <w:start w:val="1"/>
      <w:numFmt w:val="bullet"/>
      <w:lvlText w:val=""/>
      <w:lvlJc w:val="left"/>
      <w:pPr>
        <w:ind w:left="1440" w:hanging="360"/>
      </w:pPr>
      <w:rPr>
        <w:rFonts w:ascii="Symbol" w:hAnsi="Symbol"/>
      </w:rPr>
    </w:lvl>
    <w:lvl w:ilvl="4" w:tplc="21BA1F74">
      <w:start w:val="1"/>
      <w:numFmt w:val="bullet"/>
      <w:lvlText w:val=""/>
      <w:lvlJc w:val="left"/>
      <w:pPr>
        <w:ind w:left="1440" w:hanging="360"/>
      </w:pPr>
      <w:rPr>
        <w:rFonts w:ascii="Symbol" w:hAnsi="Symbol"/>
      </w:rPr>
    </w:lvl>
    <w:lvl w:ilvl="5" w:tplc="036204E0">
      <w:start w:val="1"/>
      <w:numFmt w:val="bullet"/>
      <w:lvlText w:val=""/>
      <w:lvlJc w:val="left"/>
      <w:pPr>
        <w:ind w:left="1440" w:hanging="360"/>
      </w:pPr>
      <w:rPr>
        <w:rFonts w:ascii="Symbol" w:hAnsi="Symbol"/>
      </w:rPr>
    </w:lvl>
    <w:lvl w:ilvl="6" w:tplc="62FCF050">
      <w:start w:val="1"/>
      <w:numFmt w:val="bullet"/>
      <w:lvlText w:val=""/>
      <w:lvlJc w:val="left"/>
      <w:pPr>
        <w:ind w:left="1440" w:hanging="360"/>
      </w:pPr>
      <w:rPr>
        <w:rFonts w:ascii="Symbol" w:hAnsi="Symbol"/>
      </w:rPr>
    </w:lvl>
    <w:lvl w:ilvl="7" w:tplc="C3CE5D5E">
      <w:start w:val="1"/>
      <w:numFmt w:val="bullet"/>
      <w:lvlText w:val=""/>
      <w:lvlJc w:val="left"/>
      <w:pPr>
        <w:ind w:left="1440" w:hanging="360"/>
      </w:pPr>
      <w:rPr>
        <w:rFonts w:ascii="Symbol" w:hAnsi="Symbol"/>
      </w:rPr>
    </w:lvl>
    <w:lvl w:ilvl="8" w:tplc="6B8898B6">
      <w:start w:val="1"/>
      <w:numFmt w:val="bullet"/>
      <w:lvlText w:val=""/>
      <w:lvlJc w:val="left"/>
      <w:pPr>
        <w:ind w:left="1440" w:hanging="360"/>
      </w:pPr>
      <w:rPr>
        <w:rFonts w:ascii="Symbol" w:hAnsi="Symbol"/>
      </w:rPr>
    </w:lvl>
  </w:abstractNum>
  <w:abstractNum w:abstractNumId="38" w15:restartNumberingAfterBreak="0">
    <w:nsid w:val="6D0A73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0EA1FC3"/>
    <w:multiLevelType w:val="multilevel"/>
    <w:tmpl w:val="A7B43C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11D2F62"/>
    <w:multiLevelType w:val="hybridMultilevel"/>
    <w:tmpl w:val="FD54252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73F96907"/>
    <w:multiLevelType w:val="multilevel"/>
    <w:tmpl w:val="0868FA8C"/>
    <w:lvl w:ilvl="0">
      <w:start w:val="1"/>
      <w:numFmt w:val="bullet"/>
      <w:lvlText w:val=""/>
      <w:lvlJc w:val="left"/>
      <w:pPr>
        <w:ind w:left="360" w:hanging="360"/>
      </w:pPr>
      <w:rPr>
        <w:rFonts w:hint="default" w:ascii="Symbol" w:hAnsi="Symbo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B610CFB"/>
    <w:multiLevelType w:val="hybridMultilevel"/>
    <w:tmpl w:val="6F405D6A"/>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3" w15:restartNumberingAfterBreak="0">
    <w:nsid w:val="7DFB7398"/>
    <w:multiLevelType w:val="hybridMultilevel"/>
    <w:tmpl w:val="FFFFFFFF"/>
    <w:lvl w:ilvl="0" w:tplc="8DE0412A">
      <w:start w:val="1"/>
      <w:numFmt w:val="bullet"/>
      <w:lvlText w:val=""/>
      <w:lvlJc w:val="left"/>
      <w:pPr>
        <w:ind w:left="720" w:hanging="360"/>
      </w:pPr>
      <w:rPr>
        <w:rFonts w:hint="default" w:ascii="Symbol" w:hAnsi="Symbol"/>
      </w:rPr>
    </w:lvl>
    <w:lvl w:ilvl="1" w:tplc="483696B6">
      <w:start w:val="1"/>
      <w:numFmt w:val="bullet"/>
      <w:lvlText w:val="o"/>
      <w:lvlJc w:val="left"/>
      <w:pPr>
        <w:ind w:left="1440" w:hanging="360"/>
      </w:pPr>
      <w:rPr>
        <w:rFonts w:hint="default" w:ascii="Courier New" w:hAnsi="Courier New"/>
      </w:rPr>
    </w:lvl>
    <w:lvl w:ilvl="2" w:tplc="60EA8134">
      <w:start w:val="1"/>
      <w:numFmt w:val="bullet"/>
      <w:lvlText w:val=""/>
      <w:lvlJc w:val="left"/>
      <w:pPr>
        <w:ind w:left="2160" w:hanging="360"/>
      </w:pPr>
      <w:rPr>
        <w:rFonts w:hint="default" w:ascii="Wingdings" w:hAnsi="Wingdings"/>
      </w:rPr>
    </w:lvl>
    <w:lvl w:ilvl="3" w:tplc="17BCEE2C">
      <w:start w:val="1"/>
      <w:numFmt w:val="bullet"/>
      <w:lvlText w:val=""/>
      <w:lvlJc w:val="left"/>
      <w:pPr>
        <w:ind w:left="2880" w:hanging="360"/>
      </w:pPr>
      <w:rPr>
        <w:rFonts w:hint="default" w:ascii="Symbol" w:hAnsi="Symbol"/>
      </w:rPr>
    </w:lvl>
    <w:lvl w:ilvl="4" w:tplc="CEE00530">
      <w:start w:val="1"/>
      <w:numFmt w:val="bullet"/>
      <w:lvlText w:val="o"/>
      <w:lvlJc w:val="left"/>
      <w:pPr>
        <w:ind w:left="3600" w:hanging="360"/>
      </w:pPr>
      <w:rPr>
        <w:rFonts w:hint="default" w:ascii="Courier New" w:hAnsi="Courier New"/>
      </w:rPr>
    </w:lvl>
    <w:lvl w:ilvl="5" w:tplc="79981D66">
      <w:start w:val="1"/>
      <w:numFmt w:val="bullet"/>
      <w:lvlText w:val=""/>
      <w:lvlJc w:val="left"/>
      <w:pPr>
        <w:ind w:left="4320" w:hanging="360"/>
      </w:pPr>
      <w:rPr>
        <w:rFonts w:hint="default" w:ascii="Wingdings" w:hAnsi="Wingdings"/>
      </w:rPr>
    </w:lvl>
    <w:lvl w:ilvl="6" w:tplc="4DA4FC52">
      <w:start w:val="1"/>
      <w:numFmt w:val="bullet"/>
      <w:lvlText w:val=""/>
      <w:lvlJc w:val="left"/>
      <w:pPr>
        <w:ind w:left="5040" w:hanging="360"/>
      </w:pPr>
      <w:rPr>
        <w:rFonts w:hint="default" w:ascii="Symbol" w:hAnsi="Symbol"/>
      </w:rPr>
    </w:lvl>
    <w:lvl w:ilvl="7" w:tplc="70AE2596">
      <w:start w:val="1"/>
      <w:numFmt w:val="bullet"/>
      <w:lvlText w:val="o"/>
      <w:lvlJc w:val="left"/>
      <w:pPr>
        <w:ind w:left="5760" w:hanging="360"/>
      </w:pPr>
      <w:rPr>
        <w:rFonts w:hint="default" w:ascii="Courier New" w:hAnsi="Courier New"/>
      </w:rPr>
    </w:lvl>
    <w:lvl w:ilvl="8" w:tplc="38BAC420">
      <w:start w:val="1"/>
      <w:numFmt w:val="bullet"/>
      <w:lvlText w:val=""/>
      <w:lvlJc w:val="left"/>
      <w:pPr>
        <w:ind w:left="6480" w:hanging="360"/>
      </w:pPr>
      <w:rPr>
        <w:rFonts w:hint="default" w:ascii="Wingdings" w:hAnsi="Wingdings"/>
      </w:rPr>
    </w:lvl>
  </w:abstractNum>
  <w:abstractNum w:abstractNumId="44" w15:restartNumberingAfterBreak="0">
    <w:nsid w:val="7E5E1F11"/>
    <w:multiLevelType w:val="hybridMultilevel"/>
    <w:tmpl w:val="13FE4E0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5" w15:restartNumberingAfterBreak="0">
    <w:nsid w:val="7F484B52"/>
    <w:multiLevelType w:val="multilevel"/>
    <w:tmpl w:val="8C76036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001815449">
    <w:abstractNumId w:val="25"/>
  </w:num>
  <w:num w:numId="2" w16cid:durableId="1055203782">
    <w:abstractNumId w:val="35"/>
  </w:num>
  <w:num w:numId="3" w16cid:durableId="1218587875">
    <w:abstractNumId w:val="28"/>
  </w:num>
  <w:num w:numId="4" w16cid:durableId="1227455399">
    <w:abstractNumId w:val="42"/>
  </w:num>
  <w:num w:numId="5" w16cid:durableId="1228691307">
    <w:abstractNumId w:val="44"/>
  </w:num>
  <w:num w:numId="6" w16cid:durableId="1232621990">
    <w:abstractNumId w:val="11"/>
  </w:num>
  <w:num w:numId="7" w16cid:durableId="1283338330">
    <w:abstractNumId w:val="17"/>
  </w:num>
  <w:num w:numId="8" w16cid:durableId="1315256214">
    <w:abstractNumId w:val="20"/>
  </w:num>
  <w:num w:numId="9" w16cid:durableId="1334913884">
    <w:abstractNumId w:val="22"/>
  </w:num>
  <w:num w:numId="10" w16cid:durableId="1517966061">
    <w:abstractNumId w:val="18"/>
  </w:num>
  <w:num w:numId="11" w16cid:durableId="1530337802">
    <w:abstractNumId w:val="26"/>
  </w:num>
  <w:num w:numId="12" w16cid:durableId="1560051110">
    <w:abstractNumId w:val="2"/>
  </w:num>
  <w:num w:numId="13" w16cid:durableId="1585841949">
    <w:abstractNumId w:val="10"/>
  </w:num>
  <w:num w:numId="14" w16cid:durableId="1590654958">
    <w:abstractNumId w:val="24"/>
  </w:num>
  <w:num w:numId="15" w16cid:durableId="1682780189">
    <w:abstractNumId w:val="27"/>
    <w:lvlOverride w:ilvl="0">
      <w:startOverride w:val="1"/>
    </w:lvlOverride>
  </w:num>
  <w:num w:numId="16" w16cid:durableId="1749573881">
    <w:abstractNumId w:val="43"/>
  </w:num>
  <w:num w:numId="17" w16cid:durableId="1769737796">
    <w:abstractNumId w:val="45"/>
  </w:num>
  <w:num w:numId="18" w16cid:durableId="1816753178">
    <w:abstractNumId w:val="15"/>
  </w:num>
  <w:num w:numId="19" w16cid:durableId="1831941493">
    <w:abstractNumId w:val="13"/>
  </w:num>
  <w:num w:numId="20" w16cid:durableId="1842157350">
    <w:abstractNumId w:val="30"/>
  </w:num>
  <w:num w:numId="21" w16cid:durableId="1881627106">
    <w:abstractNumId w:val="5"/>
  </w:num>
  <w:num w:numId="22" w16cid:durableId="2019112246">
    <w:abstractNumId w:val="14"/>
  </w:num>
  <w:num w:numId="23" w16cid:durableId="2046590154">
    <w:abstractNumId w:val="21"/>
  </w:num>
  <w:num w:numId="24" w16cid:durableId="207183388">
    <w:abstractNumId w:val="32"/>
  </w:num>
  <w:num w:numId="25" w16cid:durableId="235628562">
    <w:abstractNumId w:val="29"/>
  </w:num>
  <w:num w:numId="26" w16cid:durableId="259877827">
    <w:abstractNumId w:val="19"/>
  </w:num>
  <w:num w:numId="27" w16cid:durableId="284703446">
    <w:abstractNumId w:val="40"/>
  </w:num>
  <w:num w:numId="28" w16cid:durableId="320158624">
    <w:abstractNumId w:val="10"/>
  </w:num>
  <w:num w:numId="29" w16cid:durableId="321009021">
    <w:abstractNumId w:val="9"/>
  </w:num>
  <w:num w:numId="30" w16cid:durableId="338775251">
    <w:abstractNumId w:val="39"/>
  </w:num>
  <w:num w:numId="31" w16cid:durableId="342712152">
    <w:abstractNumId w:val="41"/>
  </w:num>
  <w:num w:numId="32" w16cid:durableId="342903456">
    <w:abstractNumId w:val="3"/>
  </w:num>
  <w:num w:numId="33" w16cid:durableId="355812023">
    <w:abstractNumId w:val="23"/>
  </w:num>
  <w:num w:numId="34" w16cid:durableId="436797760">
    <w:abstractNumId w:val="8"/>
  </w:num>
  <w:num w:numId="35" w16cid:durableId="438374473">
    <w:abstractNumId w:val="36"/>
  </w:num>
  <w:num w:numId="36" w16cid:durableId="56827638">
    <w:abstractNumId w:val="37"/>
  </w:num>
  <w:num w:numId="37" w16cid:durableId="594367800">
    <w:abstractNumId w:val="7"/>
  </w:num>
  <w:num w:numId="38" w16cid:durableId="626160817">
    <w:abstractNumId w:val="38"/>
  </w:num>
  <w:num w:numId="39" w16cid:durableId="778178912">
    <w:abstractNumId w:val="31"/>
  </w:num>
  <w:num w:numId="40" w16cid:durableId="779957228">
    <w:abstractNumId w:val="12"/>
  </w:num>
  <w:num w:numId="41" w16cid:durableId="791942939">
    <w:abstractNumId w:val="16"/>
  </w:num>
  <w:num w:numId="42" w16cid:durableId="824858013">
    <w:abstractNumId w:val="0"/>
  </w:num>
  <w:num w:numId="43" w16cid:durableId="837503813">
    <w:abstractNumId w:val="4"/>
  </w:num>
  <w:num w:numId="44" w16cid:durableId="841507855">
    <w:abstractNumId w:val="33"/>
  </w:num>
  <w:num w:numId="45" w16cid:durableId="880898258">
    <w:abstractNumId w:val="1"/>
  </w:num>
  <w:num w:numId="46" w16cid:durableId="885072169">
    <w:abstractNumId w:val="34"/>
  </w:num>
  <w:num w:numId="47" w16cid:durableId="921060300">
    <w:abstractNumId w:val="27"/>
  </w:num>
  <w:num w:numId="48" w16cid:durableId="980109651">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removePersonalInformation/>
  <w:removeDateAndTime/>
  <w:trackRevisions w:val="fals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54"/>
    <w:rsid w:val="0000371F"/>
    <w:rsid w:val="000038A9"/>
    <w:rsid w:val="000039EE"/>
    <w:rsid w:val="0001090E"/>
    <w:rsid w:val="00010DE6"/>
    <w:rsid w:val="000111DE"/>
    <w:rsid w:val="000124AD"/>
    <w:rsid w:val="00012B84"/>
    <w:rsid w:val="00013D98"/>
    <w:rsid w:val="0001436C"/>
    <w:rsid w:val="0001451C"/>
    <w:rsid w:val="000150AA"/>
    <w:rsid w:val="00015C20"/>
    <w:rsid w:val="00016821"/>
    <w:rsid w:val="00017E40"/>
    <w:rsid w:val="00021866"/>
    <w:rsid w:val="00022CD2"/>
    <w:rsid w:val="00024D7F"/>
    <w:rsid w:val="00024FF4"/>
    <w:rsid w:val="00025F66"/>
    <w:rsid w:val="000274FF"/>
    <w:rsid w:val="000278AD"/>
    <w:rsid w:val="00030CE5"/>
    <w:rsid w:val="00031C6C"/>
    <w:rsid w:val="0003243C"/>
    <w:rsid w:val="00032823"/>
    <w:rsid w:val="0003286C"/>
    <w:rsid w:val="00032A8A"/>
    <w:rsid w:val="00032C09"/>
    <w:rsid w:val="00034616"/>
    <w:rsid w:val="00034849"/>
    <w:rsid w:val="00035828"/>
    <w:rsid w:val="0003699B"/>
    <w:rsid w:val="0003730C"/>
    <w:rsid w:val="00037505"/>
    <w:rsid w:val="00037701"/>
    <w:rsid w:val="00037A4A"/>
    <w:rsid w:val="00040DAD"/>
    <w:rsid w:val="00042ED3"/>
    <w:rsid w:val="00043CE2"/>
    <w:rsid w:val="00044DD0"/>
    <w:rsid w:val="0004676D"/>
    <w:rsid w:val="000468EE"/>
    <w:rsid w:val="00052569"/>
    <w:rsid w:val="000528A9"/>
    <w:rsid w:val="00053A44"/>
    <w:rsid w:val="00054D1E"/>
    <w:rsid w:val="00054F13"/>
    <w:rsid w:val="0006063C"/>
    <w:rsid w:val="00061264"/>
    <w:rsid w:val="0006138F"/>
    <w:rsid w:val="00062303"/>
    <w:rsid w:val="0006245F"/>
    <w:rsid w:val="000628D2"/>
    <w:rsid w:val="0006359F"/>
    <w:rsid w:val="00064575"/>
    <w:rsid w:val="000645AC"/>
    <w:rsid w:val="000645F3"/>
    <w:rsid w:val="00065E75"/>
    <w:rsid w:val="00066FCA"/>
    <w:rsid w:val="00067AB4"/>
    <w:rsid w:val="000702FE"/>
    <w:rsid w:val="0007182C"/>
    <w:rsid w:val="00073F9D"/>
    <w:rsid w:val="0007479D"/>
    <w:rsid w:val="00075646"/>
    <w:rsid w:val="00076175"/>
    <w:rsid w:val="0007717C"/>
    <w:rsid w:val="000776E8"/>
    <w:rsid w:val="00077F14"/>
    <w:rsid w:val="00081259"/>
    <w:rsid w:val="00082266"/>
    <w:rsid w:val="00083271"/>
    <w:rsid w:val="00083AF4"/>
    <w:rsid w:val="00083E89"/>
    <w:rsid w:val="000845A2"/>
    <w:rsid w:val="00084665"/>
    <w:rsid w:val="000846F3"/>
    <w:rsid w:val="00084E8D"/>
    <w:rsid w:val="00086253"/>
    <w:rsid w:val="0008661B"/>
    <w:rsid w:val="00093D77"/>
    <w:rsid w:val="00094736"/>
    <w:rsid w:val="00094FDA"/>
    <w:rsid w:val="00095B01"/>
    <w:rsid w:val="000A0BED"/>
    <w:rsid w:val="000A2E95"/>
    <w:rsid w:val="000A368A"/>
    <w:rsid w:val="000A3B06"/>
    <w:rsid w:val="000A3B93"/>
    <w:rsid w:val="000A463F"/>
    <w:rsid w:val="000A687E"/>
    <w:rsid w:val="000A72DC"/>
    <w:rsid w:val="000B08DA"/>
    <w:rsid w:val="000B1EFC"/>
    <w:rsid w:val="000B33A8"/>
    <w:rsid w:val="000B3434"/>
    <w:rsid w:val="000B4C43"/>
    <w:rsid w:val="000B4D75"/>
    <w:rsid w:val="000B569D"/>
    <w:rsid w:val="000B7BBD"/>
    <w:rsid w:val="000C0143"/>
    <w:rsid w:val="000C1754"/>
    <w:rsid w:val="000C33E3"/>
    <w:rsid w:val="000C4019"/>
    <w:rsid w:val="000D18BF"/>
    <w:rsid w:val="000D2E76"/>
    <w:rsid w:val="000D4493"/>
    <w:rsid w:val="000D6440"/>
    <w:rsid w:val="000E0221"/>
    <w:rsid w:val="000E0DEC"/>
    <w:rsid w:val="000E227F"/>
    <w:rsid w:val="000E333E"/>
    <w:rsid w:val="000E4F1C"/>
    <w:rsid w:val="000E5330"/>
    <w:rsid w:val="000E595D"/>
    <w:rsid w:val="000E5FEF"/>
    <w:rsid w:val="000E7A58"/>
    <w:rsid w:val="000E7FC1"/>
    <w:rsid w:val="000F36DB"/>
    <w:rsid w:val="000F3FD1"/>
    <w:rsid w:val="000F4231"/>
    <w:rsid w:val="000F4BBC"/>
    <w:rsid w:val="000F5312"/>
    <w:rsid w:val="000F71F8"/>
    <w:rsid w:val="0010044F"/>
    <w:rsid w:val="00100903"/>
    <w:rsid w:val="00100F6E"/>
    <w:rsid w:val="001022EB"/>
    <w:rsid w:val="00102AAB"/>
    <w:rsid w:val="001036D2"/>
    <w:rsid w:val="00103D4A"/>
    <w:rsid w:val="001043F1"/>
    <w:rsid w:val="00104947"/>
    <w:rsid w:val="00106673"/>
    <w:rsid w:val="00107476"/>
    <w:rsid w:val="00107BAF"/>
    <w:rsid w:val="00111692"/>
    <w:rsid w:val="001139C8"/>
    <w:rsid w:val="00116F36"/>
    <w:rsid w:val="00117A31"/>
    <w:rsid w:val="00120354"/>
    <w:rsid w:val="001215D5"/>
    <w:rsid w:val="00122237"/>
    <w:rsid w:val="00122C04"/>
    <w:rsid w:val="00122D1B"/>
    <w:rsid w:val="0012421E"/>
    <w:rsid w:val="0012570B"/>
    <w:rsid w:val="001259FA"/>
    <w:rsid w:val="00125E6E"/>
    <w:rsid w:val="00130605"/>
    <w:rsid w:val="0013222A"/>
    <w:rsid w:val="00132369"/>
    <w:rsid w:val="00132A9D"/>
    <w:rsid w:val="00134490"/>
    <w:rsid w:val="001345F9"/>
    <w:rsid w:val="00135067"/>
    <w:rsid w:val="00135506"/>
    <w:rsid w:val="001362CF"/>
    <w:rsid w:val="00136C32"/>
    <w:rsid w:val="00136F1F"/>
    <w:rsid w:val="001376DC"/>
    <w:rsid w:val="001409FF"/>
    <w:rsid w:val="00141AFB"/>
    <w:rsid w:val="00141E59"/>
    <w:rsid w:val="001422E6"/>
    <w:rsid w:val="0014264D"/>
    <w:rsid w:val="0014499E"/>
    <w:rsid w:val="0014685E"/>
    <w:rsid w:val="00150366"/>
    <w:rsid w:val="0015074B"/>
    <w:rsid w:val="00150C88"/>
    <w:rsid w:val="00150D73"/>
    <w:rsid w:val="0015145B"/>
    <w:rsid w:val="00151C22"/>
    <w:rsid w:val="0015291B"/>
    <w:rsid w:val="00155315"/>
    <w:rsid w:val="00157FDC"/>
    <w:rsid w:val="00160D10"/>
    <w:rsid w:val="001629E0"/>
    <w:rsid w:val="00165004"/>
    <w:rsid w:val="00165F5F"/>
    <w:rsid w:val="001663DD"/>
    <w:rsid w:val="001671EA"/>
    <w:rsid w:val="0016773F"/>
    <w:rsid w:val="00167CF7"/>
    <w:rsid w:val="001712BC"/>
    <w:rsid w:val="001712C6"/>
    <w:rsid w:val="00171A52"/>
    <w:rsid w:val="0017207C"/>
    <w:rsid w:val="0017426C"/>
    <w:rsid w:val="00175457"/>
    <w:rsid w:val="00175BD6"/>
    <w:rsid w:val="00177B90"/>
    <w:rsid w:val="00177CE7"/>
    <w:rsid w:val="00180546"/>
    <w:rsid w:val="0018092F"/>
    <w:rsid w:val="00180B3E"/>
    <w:rsid w:val="00181E87"/>
    <w:rsid w:val="00185ACB"/>
    <w:rsid w:val="001864D9"/>
    <w:rsid w:val="00186D1A"/>
    <w:rsid w:val="00190895"/>
    <w:rsid w:val="0019114F"/>
    <w:rsid w:val="001913D3"/>
    <w:rsid w:val="00191469"/>
    <w:rsid w:val="001914A0"/>
    <w:rsid w:val="00191590"/>
    <w:rsid w:val="00191884"/>
    <w:rsid w:val="00194448"/>
    <w:rsid w:val="00195363"/>
    <w:rsid w:val="00197292"/>
    <w:rsid w:val="001A3EDA"/>
    <w:rsid w:val="001A4444"/>
    <w:rsid w:val="001A4873"/>
    <w:rsid w:val="001A5672"/>
    <w:rsid w:val="001A5A6A"/>
    <w:rsid w:val="001A7059"/>
    <w:rsid w:val="001B01FA"/>
    <w:rsid w:val="001B2287"/>
    <w:rsid w:val="001B2301"/>
    <w:rsid w:val="001B2542"/>
    <w:rsid w:val="001B4A64"/>
    <w:rsid w:val="001B5E19"/>
    <w:rsid w:val="001B7326"/>
    <w:rsid w:val="001C04C1"/>
    <w:rsid w:val="001C16C7"/>
    <w:rsid w:val="001C28D5"/>
    <w:rsid w:val="001C28EF"/>
    <w:rsid w:val="001C2A7B"/>
    <w:rsid w:val="001C4F03"/>
    <w:rsid w:val="001C5234"/>
    <w:rsid w:val="001C588D"/>
    <w:rsid w:val="001C5A3D"/>
    <w:rsid w:val="001C739D"/>
    <w:rsid w:val="001C78BB"/>
    <w:rsid w:val="001C7E01"/>
    <w:rsid w:val="001D346D"/>
    <w:rsid w:val="001D38FE"/>
    <w:rsid w:val="001D5502"/>
    <w:rsid w:val="001D6011"/>
    <w:rsid w:val="001D6377"/>
    <w:rsid w:val="001D6857"/>
    <w:rsid w:val="001D6A25"/>
    <w:rsid w:val="001D7C88"/>
    <w:rsid w:val="001E0FF3"/>
    <w:rsid w:val="001E174F"/>
    <w:rsid w:val="001E1B3E"/>
    <w:rsid w:val="001E2BD4"/>
    <w:rsid w:val="001E2C77"/>
    <w:rsid w:val="001E3DCA"/>
    <w:rsid w:val="001E5B4C"/>
    <w:rsid w:val="001E60F3"/>
    <w:rsid w:val="001E615C"/>
    <w:rsid w:val="001F0298"/>
    <w:rsid w:val="001F03B2"/>
    <w:rsid w:val="001F289A"/>
    <w:rsid w:val="001F28CB"/>
    <w:rsid w:val="001F2D47"/>
    <w:rsid w:val="001F3269"/>
    <w:rsid w:val="001F5D47"/>
    <w:rsid w:val="001F60A8"/>
    <w:rsid w:val="001F7AC2"/>
    <w:rsid w:val="002004AE"/>
    <w:rsid w:val="0020114B"/>
    <w:rsid w:val="00202062"/>
    <w:rsid w:val="00202D1F"/>
    <w:rsid w:val="00204C79"/>
    <w:rsid w:val="00205413"/>
    <w:rsid w:val="00205523"/>
    <w:rsid w:val="00205D76"/>
    <w:rsid w:val="002063FF"/>
    <w:rsid w:val="002068BF"/>
    <w:rsid w:val="00206A57"/>
    <w:rsid w:val="0020733B"/>
    <w:rsid w:val="00210163"/>
    <w:rsid w:val="0021082A"/>
    <w:rsid w:val="00213B73"/>
    <w:rsid w:val="00214A74"/>
    <w:rsid w:val="002161C3"/>
    <w:rsid w:val="00216337"/>
    <w:rsid w:val="00217D9F"/>
    <w:rsid w:val="00221301"/>
    <w:rsid w:val="002221A3"/>
    <w:rsid w:val="002225FF"/>
    <w:rsid w:val="00224655"/>
    <w:rsid w:val="00224A47"/>
    <w:rsid w:val="00224C70"/>
    <w:rsid w:val="00225A85"/>
    <w:rsid w:val="00225F3A"/>
    <w:rsid w:val="0022752C"/>
    <w:rsid w:val="0023108B"/>
    <w:rsid w:val="00235437"/>
    <w:rsid w:val="0023747C"/>
    <w:rsid w:val="00241D5A"/>
    <w:rsid w:val="00242226"/>
    <w:rsid w:val="00242CC5"/>
    <w:rsid w:val="002432C3"/>
    <w:rsid w:val="00244161"/>
    <w:rsid w:val="002442CC"/>
    <w:rsid w:val="00244302"/>
    <w:rsid w:val="002459EF"/>
    <w:rsid w:val="00245A8F"/>
    <w:rsid w:val="002504EF"/>
    <w:rsid w:val="0025098D"/>
    <w:rsid w:val="00253088"/>
    <w:rsid w:val="00256EC2"/>
    <w:rsid w:val="00257067"/>
    <w:rsid w:val="00260A78"/>
    <w:rsid w:val="00262205"/>
    <w:rsid w:val="00262B88"/>
    <w:rsid w:val="00262C19"/>
    <w:rsid w:val="00264223"/>
    <w:rsid w:val="002647FA"/>
    <w:rsid w:val="00264AC0"/>
    <w:rsid w:val="002652B5"/>
    <w:rsid w:val="00265E73"/>
    <w:rsid w:val="00267879"/>
    <w:rsid w:val="002709ED"/>
    <w:rsid w:val="00272016"/>
    <w:rsid w:val="00272888"/>
    <w:rsid w:val="00272F42"/>
    <w:rsid w:val="00273D45"/>
    <w:rsid w:val="00274686"/>
    <w:rsid w:val="002751F9"/>
    <w:rsid w:val="0027544F"/>
    <w:rsid w:val="002759B1"/>
    <w:rsid w:val="00277BDC"/>
    <w:rsid w:val="00282FB6"/>
    <w:rsid w:val="002842B5"/>
    <w:rsid w:val="00284322"/>
    <w:rsid w:val="002858E4"/>
    <w:rsid w:val="002868CC"/>
    <w:rsid w:val="00286F0D"/>
    <w:rsid w:val="00287729"/>
    <w:rsid w:val="00290935"/>
    <w:rsid w:val="00290C49"/>
    <w:rsid w:val="00292DD5"/>
    <w:rsid w:val="0029639D"/>
    <w:rsid w:val="00297033"/>
    <w:rsid w:val="002A0320"/>
    <w:rsid w:val="002A102A"/>
    <w:rsid w:val="002A17F8"/>
    <w:rsid w:val="002A3CD3"/>
    <w:rsid w:val="002A48C0"/>
    <w:rsid w:val="002B0163"/>
    <w:rsid w:val="002B1433"/>
    <w:rsid w:val="002B1585"/>
    <w:rsid w:val="002B28D7"/>
    <w:rsid w:val="002B2BB1"/>
    <w:rsid w:val="002B465E"/>
    <w:rsid w:val="002B6323"/>
    <w:rsid w:val="002B7188"/>
    <w:rsid w:val="002C01B0"/>
    <w:rsid w:val="002C0C26"/>
    <w:rsid w:val="002C52C1"/>
    <w:rsid w:val="002C6171"/>
    <w:rsid w:val="002C7D24"/>
    <w:rsid w:val="002D0EFE"/>
    <w:rsid w:val="002D117C"/>
    <w:rsid w:val="002D1B2B"/>
    <w:rsid w:val="002D4191"/>
    <w:rsid w:val="002D4F69"/>
    <w:rsid w:val="002E1177"/>
    <w:rsid w:val="002E23CE"/>
    <w:rsid w:val="002E4242"/>
    <w:rsid w:val="002E512D"/>
    <w:rsid w:val="002E64A1"/>
    <w:rsid w:val="002E6E1E"/>
    <w:rsid w:val="002F14C5"/>
    <w:rsid w:val="002F15DF"/>
    <w:rsid w:val="002F1869"/>
    <w:rsid w:val="002F19B8"/>
    <w:rsid w:val="002F7FE5"/>
    <w:rsid w:val="00300292"/>
    <w:rsid w:val="003027AB"/>
    <w:rsid w:val="00302BA5"/>
    <w:rsid w:val="00303427"/>
    <w:rsid w:val="00305C62"/>
    <w:rsid w:val="003064CB"/>
    <w:rsid w:val="00306BB1"/>
    <w:rsid w:val="0030781D"/>
    <w:rsid w:val="0031014F"/>
    <w:rsid w:val="0031260A"/>
    <w:rsid w:val="00314BAC"/>
    <w:rsid w:val="00314D79"/>
    <w:rsid w:val="00315F0D"/>
    <w:rsid w:val="003211B5"/>
    <w:rsid w:val="0032194A"/>
    <w:rsid w:val="00322519"/>
    <w:rsid w:val="00325320"/>
    <w:rsid w:val="00326F90"/>
    <w:rsid w:val="00327B73"/>
    <w:rsid w:val="003316AB"/>
    <w:rsid w:val="00331E96"/>
    <w:rsid w:val="003342D4"/>
    <w:rsid w:val="003357C3"/>
    <w:rsid w:val="00336FB5"/>
    <w:rsid w:val="00341F67"/>
    <w:rsid w:val="00345B83"/>
    <w:rsid w:val="003460EE"/>
    <w:rsid w:val="00347102"/>
    <w:rsid w:val="0035023D"/>
    <w:rsid w:val="003505B0"/>
    <w:rsid w:val="00350A35"/>
    <w:rsid w:val="0035100C"/>
    <w:rsid w:val="003520BA"/>
    <w:rsid w:val="0035295D"/>
    <w:rsid w:val="003536E7"/>
    <w:rsid w:val="00355187"/>
    <w:rsid w:val="00355604"/>
    <w:rsid w:val="00357433"/>
    <w:rsid w:val="00360267"/>
    <w:rsid w:val="00360DF1"/>
    <w:rsid w:val="003611B3"/>
    <w:rsid w:val="0036184F"/>
    <w:rsid w:val="00362C6E"/>
    <w:rsid w:val="00362DC7"/>
    <w:rsid w:val="00364226"/>
    <w:rsid w:val="00364CFD"/>
    <w:rsid w:val="00366D73"/>
    <w:rsid w:val="00371433"/>
    <w:rsid w:val="00371AAA"/>
    <w:rsid w:val="003724F3"/>
    <w:rsid w:val="0037339C"/>
    <w:rsid w:val="00380028"/>
    <w:rsid w:val="00381761"/>
    <w:rsid w:val="00381A3C"/>
    <w:rsid w:val="00382B16"/>
    <w:rsid w:val="003867FB"/>
    <w:rsid w:val="00390730"/>
    <w:rsid w:val="003925DD"/>
    <w:rsid w:val="003947BF"/>
    <w:rsid w:val="003954F2"/>
    <w:rsid w:val="00395B3C"/>
    <w:rsid w:val="0039641A"/>
    <w:rsid w:val="00397B96"/>
    <w:rsid w:val="00397FB9"/>
    <w:rsid w:val="003A4716"/>
    <w:rsid w:val="003A4875"/>
    <w:rsid w:val="003A6BB0"/>
    <w:rsid w:val="003A6CAC"/>
    <w:rsid w:val="003A7045"/>
    <w:rsid w:val="003A764F"/>
    <w:rsid w:val="003B2C30"/>
    <w:rsid w:val="003B36A9"/>
    <w:rsid w:val="003B3994"/>
    <w:rsid w:val="003B3F52"/>
    <w:rsid w:val="003B40DB"/>
    <w:rsid w:val="003B5CB7"/>
    <w:rsid w:val="003B6232"/>
    <w:rsid w:val="003B7F7E"/>
    <w:rsid w:val="003C0107"/>
    <w:rsid w:val="003C05F6"/>
    <w:rsid w:val="003C0A2D"/>
    <w:rsid w:val="003C1AB3"/>
    <w:rsid w:val="003C413F"/>
    <w:rsid w:val="003C4643"/>
    <w:rsid w:val="003C4AD7"/>
    <w:rsid w:val="003C5BBB"/>
    <w:rsid w:val="003C6BBE"/>
    <w:rsid w:val="003C6F2D"/>
    <w:rsid w:val="003D0DD3"/>
    <w:rsid w:val="003D2131"/>
    <w:rsid w:val="003D33D6"/>
    <w:rsid w:val="003D3897"/>
    <w:rsid w:val="003D4163"/>
    <w:rsid w:val="003D4C8C"/>
    <w:rsid w:val="003D4F85"/>
    <w:rsid w:val="003D532F"/>
    <w:rsid w:val="003D6529"/>
    <w:rsid w:val="003E1587"/>
    <w:rsid w:val="003E2A25"/>
    <w:rsid w:val="003E3237"/>
    <w:rsid w:val="003E326B"/>
    <w:rsid w:val="003E3757"/>
    <w:rsid w:val="003E37E1"/>
    <w:rsid w:val="003E3DE0"/>
    <w:rsid w:val="003E3FD4"/>
    <w:rsid w:val="003E470B"/>
    <w:rsid w:val="003E4FAC"/>
    <w:rsid w:val="003E5757"/>
    <w:rsid w:val="003E6F4B"/>
    <w:rsid w:val="003F11CA"/>
    <w:rsid w:val="003F1793"/>
    <w:rsid w:val="003F20C5"/>
    <w:rsid w:val="003F3319"/>
    <w:rsid w:val="003F446D"/>
    <w:rsid w:val="003F44E9"/>
    <w:rsid w:val="003F4D6E"/>
    <w:rsid w:val="003F5F1F"/>
    <w:rsid w:val="003F685D"/>
    <w:rsid w:val="003F6F15"/>
    <w:rsid w:val="003F7711"/>
    <w:rsid w:val="00401A68"/>
    <w:rsid w:val="00402E1E"/>
    <w:rsid w:val="00402F4A"/>
    <w:rsid w:val="00403D32"/>
    <w:rsid w:val="0040417D"/>
    <w:rsid w:val="00404243"/>
    <w:rsid w:val="004076C7"/>
    <w:rsid w:val="00407D55"/>
    <w:rsid w:val="004119B4"/>
    <w:rsid w:val="0041314A"/>
    <w:rsid w:val="00413F08"/>
    <w:rsid w:val="00414C6B"/>
    <w:rsid w:val="00415E86"/>
    <w:rsid w:val="00417EF2"/>
    <w:rsid w:val="00420545"/>
    <w:rsid w:val="00420563"/>
    <w:rsid w:val="004215C5"/>
    <w:rsid w:val="00423D17"/>
    <w:rsid w:val="004249D9"/>
    <w:rsid w:val="00424EA3"/>
    <w:rsid w:val="00425D7A"/>
    <w:rsid w:val="0042620C"/>
    <w:rsid w:val="0042635A"/>
    <w:rsid w:val="004303E0"/>
    <w:rsid w:val="004305FD"/>
    <w:rsid w:val="004306EB"/>
    <w:rsid w:val="004307CC"/>
    <w:rsid w:val="004318DC"/>
    <w:rsid w:val="00432CF0"/>
    <w:rsid w:val="0043303C"/>
    <w:rsid w:val="00433F48"/>
    <w:rsid w:val="00434968"/>
    <w:rsid w:val="00435BE2"/>
    <w:rsid w:val="00435E8D"/>
    <w:rsid w:val="00435F6A"/>
    <w:rsid w:val="00437919"/>
    <w:rsid w:val="00441506"/>
    <w:rsid w:val="004449D3"/>
    <w:rsid w:val="00445C7F"/>
    <w:rsid w:val="00446280"/>
    <w:rsid w:val="00447C02"/>
    <w:rsid w:val="00450CA7"/>
    <w:rsid w:val="004517B9"/>
    <w:rsid w:val="00452231"/>
    <w:rsid w:val="00452296"/>
    <w:rsid w:val="004544A5"/>
    <w:rsid w:val="00454728"/>
    <w:rsid w:val="0045584D"/>
    <w:rsid w:val="00455A9D"/>
    <w:rsid w:val="004573FF"/>
    <w:rsid w:val="00457DBC"/>
    <w:rsid w:val="00460016"/>
    <w:rsid w:val="004607D6"/>
    <w:rsid w:val="00461C67"/>
    <w:rsid w:val="004647E0"/>
    <w:rsid w:val="00466158"/>
    <w:rsid w:val="004661A5"/>
    <w:rsid w:val="0046637A"/>
    <w:rsid w:val="004668C4"/>
    <w:rsid w:val="00467648"/>
    <w:rsid w:val="00470456"/>
    <w:rsid w:val="00470F33"/>
    <w:rsid w:val="00471928"/>
    <w:rsid w:val="004723BF"/>
    <w:rsid w:val="00474241"/>
    <w:rsid w:val="004752CC"/>
    <w:rsid w:val="004764C3"/>
    <w:rsid w:val="0047780D"/>
    <w:rsid w:val="004778D3"/>
    <w:rsid w:val="004800B8"/>
    <w:rsid w:val="00481D80"/>
    <w:rsid w:val="00482C18"/>
    <w:rsid w:val="00483993"/>
    <w:rsid w:val="00483C1A"/>
    <w:rsid w:val="00484220"/>
    <w:rsid w:val="00484547"/>
    <w:rsid w:val="00484BBB"/>
    <w:rsid w:val="00485615"/>
    <w:rsid w:val="00485ADA"/>
    <w:rsid w:val="00486AE4"/>
    <w:rsid w:val="00487F18"/>
    <w:rsid w:val="00490451"/>
    <w:rsid w:val="0049144D"/>
    <w:rsid w:val="004925A2"/>
    <w:rsid w:val="0049265D"/>
    <w:rsid w:val="00493C0E"/>
    <w:rsid w:val="00494BC3"/>
    <w:rsid w:val="00495415"/>
    <w:rsid w:val="004963A4"/>
    <w:rsid w:val="004967A5"/>
    <w:rsid w:val="004A2B0E"/>
    <w:rsid w:val="004A2E9D"/>
    <w:rsid w:val="004A4FA4"/>
    <w:rsid w:val="004A6458"/>
    <w:rsid w:val="004A68D3"/>
    <w:rsid w:val="004A6CD7"/>
    <w:rsid w:val="004A6F10"/>
    <w:rsid w:val="004A78A3"/>
    <w:rsid w:val="004B226F"/>
    <w:rsid w:val="004B44B2"/>
    <w:rsid w:val="004B4AF4"/>
    <w:rsid w:val="004B6D89"/>
    <w:rsid w:val="004B7A13"/>
    <w:rsid w:val="004C1995"/>
    <w:rsid w:val="004C1BCF"/>
    <w:rsid w:val="004C32E0"/>
    <w:rsid w:val="004C4814"/>
    <w:rsid w:val="004C626C"/>
    <w:rsid w:val="004C7D1A"/>
    <w:rsid w:val="004D0926"/>
    <w:rsid w:val="004D0B08"/>
    <w:rsid w:val="004D1189"/>
    <w:rsid w:val="004D52C9"/>
    <w:rsid w:val="004D58B5"/>
    <w:rsid w:val="004D5EC0"/>
    <w:rsid w:val="004D6879"/>
    <w:rsid w:val="004D6C35"/>
    <w:rsid w:val="004E1435"/>
    <w:rsid w:val="004E23C5"/>
    <w:rsid w:val="004E3261"/>
    <w:rsid w:val="004E37E8"/>
    <w:rsid w:val="004E3E7F"/>
    <w:rsid w:val="004E41C7"/>
    <w:rsid w:val="004E6BF9"/>
    <w:rsid w:val="004E7A88"/>
    <w:rsid w:val="004F1054"/>
    <w:rsid w:val="004F12B5"/>
    <w:rsid w:val="004F2AC4"/>
    <w:rsid w:val="004F30FD"/>
    <w:rsid w:val="004F4B46"/>
    <w:rsid w:val="004F50DB"/>
    <w:rsid w:val="004F593E"/>
    <w:rsid w:val="004F5DE6"/>
    <w:rsid w:val="004F5DF4"/>
    <w:rsid w:val="004F6397"/>
    <w:rsid w:val="00501259"/>
    <w:rsid w:val="00502421"/>
    <w:rsid w:val="00503B19"/>
    <w:rsid w:val="005047A4"/>
    <w:rsid w:val="00504863"/>
    <w:rsid w:val="00505BF9"/>
    <w:rsid w:val="005064F7"/>
    <w:rsid w:val="0050706E"/>
    <w:rsid w:val="0050751C"/>
    <w:rsid w:val="005100D6"/>
    <w:rsid w:val="005107A4"/>
    <w:rsid w:val="00510890"/>
    <w:rsid w:val="00511037"/>
    <w:rsid w:val="0051212F"/>
    <w:rsid w:val="005153F7"/>
    <w:rsid w:val="00516EC0"/>
    <w:rsid w:val="00520067"/>
    <w:rsid w:val="00520486"/>
    <w:rsid w:val="005211B0"/>
    <w:rsid w:val="005237AF"/>
    <w:rsid w:val="005238FD"/>
    <w:rsid w:val="005243FE"/>
    <w:rsid w:val="0052502D"/>
    <w:rsid w:val="005278AC"/>
    <w:rsid w:val="00527BC4"/>
    <w:rsid w:val="00527C13"/>
    <w:rsid w:val="00530B55"/>
    <w:rsid w:val="0053243D"/>
    <w:rsid w:val="00532B55"/>
    <w:rsid w:val="005362A3"/>
    <w:rsid w:val="005377EA"/>
    <w:rsid w:val="00541704"/>
    <w:rsid w:val="005432D0"/>
    <w:rsid w:val="005432EF"/>
    <w:rsid w:val="00543843"/>
    <w:rsid w:val="00544BB1"/>
    <w:rsid w:val="0054582B"/>
    <w:rsid w:val="0054633E"/>
    <w:rsid w:val="00551E04"/>
    <w:rsid w:val="00554E9B"/>
    <w:rsid w:val="0055570F"/>
    <w:rsid w:val="00555957"/>
    <w:rsid w:val="00556E71"/>
    <w:rsid w:val="00557634"/>
    <w:rsid w:val="005603E3"/>
    <w:rsid w:val="00561DB1"/>
    <w:rsid w:val="00564290"/>
    <w:rsid w:val="005644A6"/>
    <w:rsid w:val="00564886"/>
    <w:rsid w:val="00566FA7"/>
    <w:rsid w:val="00567074"/>
    <w:rsid w:val="00570126"/>
    <w:rsid w:val="00572588"/>
    <w:rsid w:val="0057478D"/>
    <w:rsid w:val="00574BA8"/>
    <w:rsid w:val="00576328"/>
    <w:rsid w:val="005764E0"/>
    <w:rsid w:val="00576ACE"/>
    <w:rsid w:val="00581E36"/>
    <w:rsid w:val="00582B2F"/>
    <w:rsid w:val="0058435E"/>
    <w:rsid w:val="00584C27"/>
    <w:rsid w:val="005861E8"/>
    <w:rsid w:val="00587534"/>
    <w:rsid w:val="00587CF3"/>
    <w:rsid w:val="00587D3C"/>
    <w:rsid w:val="00590362"/>
    <w:rsid w:val="00593A61"/>
    <w:rsid w:val="00594020"/>
    <w:rsid w:val="005945E6"/>
    <w:rsid w:val="00594EE7"/>
    <w:rsid w:val="00595B5B"/>
    <w:rsid w:val="005A2D86"/>
    <w:rsid w:val="005A2F50"/>
    <w:rsid w:val="005A30FA"/>
    <w:rsid w:val="005A551D"/>
    <w:rsid w:val="005B21FD"/>
    <w:rsid w:val="005B46D8"/>
    <w:rsid w:val="005B512A"/>
    <w:rsid w:val="005B5E2A"/>
    <w:rsid w:val="005C0009"/>
    <w:rsid w:val="005C19F7"/>
    <w:rsid w:val="005C2C7C"/>
    <w:rsid w:val="005C370B"/>
    <w:rsid w:val="005C723D"/>
    <w:rsid w:val="005C729A"/>
    <w:rsid w:val="005C7417"/>
    <w:rsid w:val="005D00FC"/>
    <w:rsid w:val="005D4E2C"/>
    <w:rsid w:val="005D5DDC"/>
    <w:rsid w:val="005E36BD"/>
    <w:rsid w:val="005E4BEB"/>
    <w:rsid w:val="005E591B"/>
    <w:rsid w:val="005E59D6"/>
    <w:rsid w:val="005E5F8B"/>
    <w:rsid w:val="005F2ADD"/>
    <w:rsid w:val="005F3BC2"/>
    <w:rsid w:val="005F4768"/>
    <w:rsid w:val="005F571D"/>
    <w:rsid w:val="005F57DC"/>
    <w:rsid w:val="005F6D53"/>
    <w:rsid w:val="005F6FCF"/>
    <w:rsid w:val="005F7D91"/>
    <w:rsid w:val="00601091"/>
    <w:rsid w:val="006017C7"/>
    <w:rsid w:val="006024FD"/>
    <w:rsid w:val="00602AE9"/>
    <w:rsid w:val="00602BA7"/>
    <w:rsid w:val="00603619"/>
    <w:rsid w:val="00606816"/>
    <w:rsid w:val="00606AE2"/>
    <w:rsid w:val="006103DE"/>
    <w:rsid w:val="00610E96"/>
    <w:rsid w:val="00611A98"/>
    <w:rsid w:val="0061220C"/>
    <w:rsid w:val="00612EA9"/>
    <w:rsid w:val="00613DB6"/>
    <w:rsid w:val="0061430F"/>
    <w:rsid w:val="00614485"/>
    <w:rsid w:val="0061551C"/>
    <w:rsid w:val="006158AF"/>
    <w:rsid w:val="0061736A"/>
    <w:rsid w:val="00620357"/>
    <w:rsid w:val="006210EF"/>
    <w:rsid w:val="00621E4B"/>
    <w:rsid w:val="00627A11"/>
    <w:rsid w:val="006324D5"/>
    <w:rsid w:val="00633FCB"/>
    <w:rsid w:val="00634D9D"/>
    <w:rsid w:val="00635C4A"/>
    <w:rsid w:val="006361C8"/>
    <w:rsid w:val="006366AE"/>
    <w:rsid w:val="00636D36"/>
    <w:rsid w:val="00636D7B"/>
    <w:rsid w:val="00640216"/>
    <w:rsid w:val="00640B24"/>
    <w:rsid w:val="00641B8A"/>
    <w:rsid w:val="0064222F"/>
    <w:rsid w:val="006426D3"/>
    <w:rsid w:val="00643204"/>
    <w:rsid w:val="006448EE"/>
    <w:rsid w:val="006456A4"/>
    <w:rsid w:val="00645A9D"/>
    <w:rsid w:val="00646922"/>
    <w:rsid w:val="00646C88"/>
    <w:rsid w:val="00650640"/>
    <w:rsid w:val="0065395B"/>
    <w:rsid w:val="00654E59"/>
    <w:rsid w:val="0065792B"/>
    <w:rsid w:val="00660243"/>
    <w:rsid w:val="00661F5B"/>
    <w:rsid w:val="00662FE3"/>
    <w:rsid w:val="00663441"/>
    <w:rsid w:val="006641DC"/>
    <w:rsid w:val="00666861"/>
    <w:rsid w:val="00667412"/>
    <w:rsid w:val="00672F59"/>
    <w:rsid w:val="00673435"/>
    <w:rsid w:val="006747FA"/>
    <w:rsid w:val="00674A0A"/>
    <w:rsid w:val="00676110"/>
    <w:rsid w:val="0067620E"/>
    <w:rsid w:val="00680739"/>
    <w:rsid w:val="00681EFB"/>
    <w:rsid w:val="0068554D"/>
    <w:rsid w:val="00686D61"/>
    <w:rsid w:val="006904AC"/>
    <w:rsid w:val="00690EB5"/>
    <w:rsid w:val="0069126D"/>
    <w:rsid w:val="006928E5"/>
    <w:rsid w:val="00692CF5"/>
    <w:rsid w:val="00694BDB"/>
    <w:rsid w:val="00695BC1"/>
    <w:rsid w:val="006967AF"/>
    <w:rsid w:val="00696C0B"/>
    <w:rsid w:val="00697D2C"/>
    <w:rsid w:val="006A1806"/>
    <w:rsid w:val="006A3E61"/>
    <w:rsid w:val="006A41C3"/>
    <w:rsid w:val="006A53C8"/>
    <w:rsid w:val="006A579A"/>
    <w:rsid w:val="006A603B"/>
    <w:rsid w:val="006A610A"/>
    <w:rsid w:val="006A6AB1"/>
    <w:rsid w:val="006A71BD"/>
    <w:rsid w:val="006B2237"/>
    <w:rsid w:val="006B2851"/>
    <w:rsid w:val="006B36D8"/>
    <w:rsid w:val="006B38B5"/>
    <w:rsid w:val="006B3D96"/>
    <w:rsid w:val="006B5231"/>
    <w:rsid w:val="006B67CD"/>
    <w:rsid w:val="006C11DD"/>
    <w:rsid w:val="006C2A69"/>
    <w:rsid w:val="006C2AC7"/>
    <w:rsid w:val="006C33BE"/>
    <w:rsid w:val="006C3C10"/>
    <w:rsid w:val="006D0C96"/>
    <w:rsid w:val="006D1CB7"/>
    <w:rsid w:val="006D36B8"/>
    <w:rsid w:val="006D39A0"/>
    <w:rsid w:val="006D4826"/>
    <w:rsid w:val="006D5009"/>
    <w:rsid w:val="006D52AF"/>
    <w:rsid w:val="006E1CE4"/>
    <w:rsid w:val="006E201A"/>
    <w:rsid w:val="006E226A"/>
    <w:rsid w:val="006E2F4F"/>
    <w:rsid w:val="006E46AC"/>
    <w:rsid w:val="006F0509"/>
    <w:rsid w:val="006F2095"/>
    <w:rsid w:val="006F217C"/>
    <w:rsid w:val="006F3D32"/>
    <w:rsid w:val="006F4A76"/>
    <w:rsid w:val="006F4B2A"/>
    <w:rsid w:val="006F5213"/>
    <w:rsid w:val="006F6695"/>
    <w:rsid w:val="006F7802"/>
    <w:rsid w:val="006F7FB9"/>
    <w:rsid w:val="0070105C"/>
    <w:rsid w:val="00701171"/>
    <w:rsid w:val="00702FEB"/>
    <w:rsid w:val="007036E9"/>
    <w:rsid w:val="00704550"/>
    <w:rsid w:val="00705D39"/>
    <w:rsid w:val="00706ADE"/>
    <w:rsid w:val="0071012B"/>
    <w:rsid w:val="00711EEE"/>
    <w:rsid w:val="00712159"/>
    <w:rsid w:val="0071220A"/>
    <w:rsid w:val="0071241E"/>
    <w:rsid w:val="00714660"/>
    <w:rsid w:val="00714FB1"/>
    <w:rsid w:val="00716138"/>
    <w:rsid w:val="00716A50"/>
    <w:rsid w:val="0071712D"/>
    <w:rsid w:val="00717CD0"/>
    <w:rsid w:val="007204B5"/>
    <w:rsid w:val="007215BB"/>
    <w:rsid w:val="007235A7"/>
    <w:rsid w:val="007241DE"/>
    <w:rsid w:val="00726006"/>
    <w:rsid w:val="00726F70"/>
    <w:rsid w:val="00727895"/>
    <w:rsid w:val="00727CAC"/>
    <w:rsid w:val="00731396"/>
    <w:rsid w:val="00731BBE"/>
    <w:rsid w:val="00732AB9"/>
    <w:rsid w:val="00733A23"/>
    <w:rsid w:val="00734289"/>
    <w:rsid w:val="00735207"/>
    <w:rsid w:val="0074038C"/>
    <w:rsid w:val="00740737"/>
    <w:rsid w:val="00741501"/>
    <w:rsid w:val="0074256F"/>
    <w:rsid w:val="0074402E"/>
    <w:rsid w:val="007462BC"/>
    <w:rsid w:val="00750C14"/>
    <w:rsid w:val="00752827"/>
    <w:rsid w:val="00752D7D"/>
    <w:rsid w:val="00761A95"/>
    <w:rsid w:val="0076407D"/>
    <w:rsid w:val="00764D36"/>
    <w:rsid w:val="00764DD8"/>
    <w:rsid w:val="0076640B"/>
    <w:rsid w:val="007668BC"/>
    <w:rsid w:val="007702C9"/>
    <w:rsid w:val="00770B14"/>
    <w:rsid w:val="007715BE"/>
    <w:rsid w:val="007725CA"/>
    <w:rsid w:val="0077369B"/>
    <w:rsid w:val="00774681"/>
    <w:rsid w:val="00774962"/>
    <w:rsid w:val="00774B3A"/>
    <w:rsid w:val="00775CA6"/>
    <w:rsid w:val="007777A0"/>
    <w:rsid w:val="00783BF3"/>
    <w:rsid w:val="007844B2"/>
    <w:rsid w:val="00784778"/>
    <w:rsid w:val="007847A2"/>
    <w:rsid w:val="0078516C"/>
    <w:rsid w:val="00785421"/>
    <w:rsid w:val="00786ABE"/>
    <w:rsid w:val="007909A6"/>
    <w:rsid w:val="007917CF"/>
    <w:rsid w:val="00791F6D"/>
    <w:rsid w:val="00793C69"/>
    <w:rsid w:val="00794002"/>
    <w:rsid w:val="00796579"/>
    <w:rsid w:val="00796B99"/>
    <w:rsid w:val="00797E44"/>
    <w:rsid w:val="00797FF7"/>
    <w:rsid w:val="007A3E2D"/>
    <w:rsid w:val="007B14B5"/>
    <w:rsid w:val="007B2E7E"/>
    <w:rsid w:val="007B65B0"/>
    <w:rsid w:val="007C27C4"/>
    <w:rsid w:val="007C372B"/>
    <w:rsid w:val="007C47F2"/>
    <w:rsid w:val="007C50DC"/>
    <w:rsid w:val="007C51BF"/>
    <w:rsid w:val="007C54F5"/>
    <w:rsid w:val="007C5BA0"/>
    <w:rsid w:val="007C7D82"/>
    <w:rsid w:val="007D2CB3"/>
    <w:rsid w:val="007D3452"/>
    <w:rsid w:val="007D5512"/>
    <w:rsid w:val="007D5CE4"/>
    <w:rsid w:val="007D695D"/>
    <w:rsid w:val="007E015C"/>
    <w:rsid w:val="007E1C3C"/>
    <w:rsid w:val="007E2F36"/>
    <w:rsid w:val="007E3050"/>
    <w:rsid w:val="007E3D21"/>
    <w:rsid w:val="007E4D68"/>
    <w:rsid w:val="007F03F7"/>
    <w:rsid w:val="007F0C12"/>
    <w:rsid w:val="007F12AE"/>
    <w:rsid w:val="007F1421"/>
    <w:rsid w:val="007F2359"/>
    <w:rsid w:val="007F250E"/>
    <w:rsid w:val="007F3523"/>
    <w:rsid w:val="007F3B64"/>
    <w:rsid w:val="007F44E1"/>
    <w:rsid w:val="007F4600"/>
    <w:rsid w:val="007F4965"/>
    <w:rsid w:val="007F5C0D"/>
    <w:rsid w:val="007F701A"/>
    <w:rsid w:val="008001BC"/>
    <w:rsid w:val="00800240"/>
    <w:rsid w:val="00800904"/>
    <w:rsid w:val="00800F33"/>
    <w:rsid w:val="00801BDE"/>
    <w:rsid w:val="00801D03"/>
    <w:rsid w:val="00803E31"/>
    <w:rsid w:val="00804374"/>
    <w:rsid w:val="00806D13"/>
    <w:rsid w:val="00806FFF"/>
    <w:rsid w:val="00810766"/>
    <w:rsid w:val="00810FA8"/>
    <w:rsid w:val="00814855"/>
    <w:rsid w:val="00814E6B"/>
    <w:rsid w:val="00815B7E"/>
    <w:rsid w:val="00815FDF"/>
    <w:rsid w:val="0081655B"/>
    <w:rsid w:val="008200B8"/>
    <w:rsid w:val="00820BD2"/>
    <w:rsid w:val="0082166A"/>
    <w:rsid w:val="008222EF"/>
    <w:rsid w:val="00823EE9"/>
    <w:rsid w:val="0082675D"/>
    <w:rsid w:val="00826B00"/>
    <w:rsid w:val="00826D4D"/>
    <w:rsid w:val="008279E0"/>
    <w:rsid w:val="00827D20"/>
    <w:rsid w:val="00830BDB"/>
    <w:rsid w:val="00834110"/>
    <w:rsid w:val="00834723"/>
    <w:rsid w:val="00836E3C"/>
    <w:rsid w:val="00836EF8"/>
    <w:rsid w:val="00836FC8"/>
    <w:rsid w:val="00837B06"/>
    <w:rsid w:val="00837DCE"/>
    <w:rsid w:val="00841654"/>
    <w:rsid w:val="0084311D"/>
    <w:rsid w:val="0084533D"/>
    <w:rsid w:val="00847346"/>
    <w:rsid w:val="008476A0"/>
    <w:rsid w:val="00850091"/>
    <w:rsid w:val="008501DD"/>
    <w:rsid w:val="008515B7"/>
    <w:rsid w:val="00851C82"/>
    <w:rsid w:val="00854156"/>
    <w:rsid w:val="00854CE9"/>
    <w:rsid w:val="0085683F"/>
    <w:rsid w:val="0085732E"/>
    <w:rsid w:val="00857965"/>
    <w:rsid w:val="008609CA"/>
    <w:rsid w:val="00861A86"/>
    <w:rsid w:val="00861DDB"/>
    <w:rsid w:val="008620FD"/>
    <w:rsid w:val="00862DAE"/>
    <w:rsid w:val="00864CF9"/>
    <w:rsid w:val="00866C2A"/>
    <w:rsid w:val="008706C3"/>
    <w:rsid w:val="00872DD2"/>
    <w:rsid w:val="008734C2"/>
    <w:rsid w:val="00874B2F"/>
    <w:rsid w:val="008759BD"/>
    <w:rsid w:val="008779D6"/>
    <w:rsid w:val="00877CD1"/>
    <w:rsid w:val="00884604"/>
    <w:rsid w:val="008860B6"/>
    <w:rsid w:val="00887862"/>
    <w:rsid w:val="00891B83"/>
    <w:rsid w:val="0089378A"/>
    <w:rsid w:val="00893B8A"/>
    <w:rsid w:val="00894C1E"/>
    <w:rsid w:val="008968A9"/>
    <w:rsid w:val="008973DF"/>
    <w:rsid w:val="00897B67"/>
    <w:rsid w:val="008A06E3"/>
    <w:rsid w:val="008A38D5"/>
    <w:rsid w:val="008A3E9B"/>
    <w:rsid w:val="008A3F99"/>
    <w:rsid w:val="008B0AD5"/>
    <w:rsid w:val="008B0BD0"/>
    <w:rsid w:val="008B0C62"/>
    <w:rsid w:val="008B1150"/>
    <w:rsid w:val="008B149B"/>
    <w:rsid w:val="008C1C57"/>
    <w:rsid w:val="008C22B7"/>
    <w:rsid w:val="008C2BB1"/>
    <w:rsid w:val="008C2BCC"/>
    <w:rsid w:val="008C53B7"/>
    <w:rsid w:val="008C5C62"/>
    <w:rsid w:val="008C5F9E"/>
    <w:rsid w:val="008C7708"/>
    <w:rsid w:val="008D02A6"/>
    <w:rsid w:val="008D0EF1"/>
    <w:rsid w:val="008D3727"/>
    <w:rsid w:val="008D4E5D"/>
    <w:rsid w:val="008D794D"/>
    <w:rsid w:val="008D7BD6"/>
    <w:rsid w:val="008E0BC7"/>
    <w:rsid w:val="008E1A16"/>
    <w:rsid w:val="008E203C"/>
    <w:rsid w:val="008E2119"/>
    <w:rsid w:val="008E21AA"/>
    <w:rsid w:val="008E3306"/>
    <w:rsid w:val="008E4056"/>
    <w:rsid w:val="008E4329"/>
    <w:rsid w:val="008E50C6"/>
    <w:rsid w:val="008E6CE4"/>
    <w:rsid w:val="008F16FE"/>
    <w:rsid w:val="008F1A79"/>
    <w:rsid w:val="008F1CFD"/>
    <w:rsid w:val="008F406A"/>
    <w:rsid w:val="008F436C"/>
    <w:rsid w:val="008F4467"/>
    <w:rsid w:val="008F5201"/>
    <w:rsid w:val="008F643F"/>
    <w:rsid w:val="008F7936"/>
    <w:rsid w:val="0090215F"/>
    <w:rsid w:val="009037C2"/>
    <w:rsid w:val="00904367"/>
    <w:rsid w:val="00907992"/>
    <w:rsid w:val="009106C3"/>
    <w:rsid w:val="00910DC5"/>
    <w:rsid w:val="009114DA"/>
    <w:rsid w:val="00913968"/>
    <w:rsid w:val="009141F2"/>
    <w:rsid w:val="00914FF5"/>
    <w:rsid w:val="00915209"/>
    <w:rsid w:val="009154FA"/>
    <w:rsid w:val="009201C0"/>
    <w:rsid w:val="0092359E"/>
    <w:rsid w:val="00923700"/>
    <w:rsid w:val="00924226"/>
    <w:rsid w:val="0092494D"/>
    <w:rsid w:val="0092498D"/>
    <w:rsid w:val="00924A77"/>
    <w:rsid w:val="00925CEF"/>
    <w:rsid w:val="00926099"/>
    <w:rsid w:val="00926526"/>
    <w:rsid w:val="009272D1"/>
    <w:rsid w:val="0092CF79"/>
    <w:rsid w:val="009301FC"/>
    <w:rsid w:val="00930EE3"/>
    <w:rsid w:val="00931B8F"/>
    <w:rsid w:val="00932F17"/>
    <w:rsid w:val="00934779"/>
    <w:rsid w:val="00935764"/>
    <w:rsid w:val="00935ABC"/>
    <w:rsid w:val="009369EE"/>
    <w:rsid w:val="009372F5"/>
    <w:rsid w:val="009377FB"/>
    <w:rsid w:val="00937FA8"/>
    <w:rsid w:val="0094037D"/>
    <w:rsid w:val="00944025"/>
    <w:rsid w:val="0094451F"/>
    <w:rsid w:val="00945E38"/>
    <w:rsid w:val="009461E4"/>
    <w:rsid w:val="00955062"/>
    <w:rsid w:val="00956291"/>
    <w:rsid w:val="00960421"/>
    <w:rsid w:val="00961A71"/>
    <w:rsid w:val="009633E8"/>
    <w:rsid w:val="00964564"/>
    <w:rsid w:val="00967CFA"/>
    <w:rsid w:val="009709B1"/>
    <w:rsid w:val="00975B13"/>
    <w:rsid w:val="0097662E"/>
    <w:rsid w:val="00976B64"/>
    <w:rsid w:val="00976BB4"/>
    <w:rsid w:val="00980997"/>
    <w:rsid w:val="00982062"/>
    <w:rsid w:val="00982590"/>
    <w:rsid w:val="00983963"/>
    <w:rsid w:val="00985744"/>
    <w:rsid w:val="009869EE"/>
    <w:rsid w:val="00986DEC"/>
    <w:rsid w:val="00987762"/>
    <w:rsid w:val="009900B0"/>
    <w:rsid w:val="0099118B"/>
    <w:rsid w:val="00992CCE"/>
    <w:rsid w:val="00994579"/>
    <w:rsid w:val="00995E80"/>
    <w:rsid w:val="00996D55"/>
    <w:rsid w:val="00997534"/>
    <w:rsid w:val="00997F8F"/>
    <w:rsid w:val="009A156D"/>
    <w:rsid w:val="009A15CB"/>
    <w:rsid w:val="009A1E76"/>
    <w:rsid w:val="009A37C0"/>
    <w:rsid w:val="009A381B"/>
    <w:rsid w:val="009A5488"/>
    <w:rsid w:val="009A607E"/>
    <w:rsid w:val="009A700C"/>
    <w:rsid w:val="009A758C"/>
    <w:rsid w:val="009B24BD"/>
    <w:rsid w:val="009B2AAE"/>
    <w:rsid w:val="009B3F90"/>
    <w:rsid w:val="009B485C"/>
    <w:rsid w:val="009B53F0"/>
    <w:rsid w:val="009B6C23"/>
    <w:rsid w:val="009B73F5"/>
    <w:rsid w:val="009C1AA2"/>
    <w:rsid w:val="009C2AFF"/>
    <w:rsid w:val="009C2C91"/>
    <w:rsid w:val="009C2E5C"/>
    <w:rsid w:val="009C3616"/>
    <w:rsid w:val="009C3902"/>
    <w:rsid w:val="009C428E"/>
    <w:rsid w:val="009C52EA"/>
    <w:rsid w:val="009C5C68"/>
    <w:rsid w:val="009C5D14"/>
    <w:rsid w:val="009C74B7"/>
    <w:rsid w:val="009C7AA5"/>
    <w:rsid w:val="009D1B0C"/>
    <w:rsid w:val="009D20F6"/>
    <w:rsid w:val="009D238E"/>
    <w:rsid w:val="009D28D1"/>
    <w:rsid w:val="009D2926"/>
    <w:rsid w:val="009D406C"/>
    <w:rsid w:val="009D4962"/>
    <w:rsid w:val="009D4B57"/>
    <w:rsid w:val="009E0378"/>
    <w:rsid w:val="009E452D"/>
    <w:rsid w:val="009E55AD"/>
    <w:rsid w:val="009E5A82"/>
    <w:rsid w:val="009F1E59"/>
    <w:rsid w:val="009F33DF"/>
    <w:rsid w:val="009F4684"/>
    <w:rsid w:val="009F7FB9"/>
    <w:rsid w:val="00A006EA"/>
    <w:rsid w:val="00A0114F"/>
    <w:rsid w:val="00A01ED9"/>
    <w:rsid w:val="00A02F25"/>
    <w:rsid w:val="00A03FFC"/>
    <w:rsid w:val="00A05D33"/>
    <w:rsid w:val="00A07416"/>
    <w:rsid w:val="00A10FC5"/>
    <w:rsid w:val="00A1189C"/>
    <w:rsid w:val="00A124F9"/>
    <w:rsid w:val="00A12929"/>
    <w:rsid w:val="00A147EB"/>
    <w:rsid w:val="00A16612"/>
    <w:rsid w:val="00A177CE"/>
    <w:rsid w:val="00A17955"/>
    <w:rsid w:val="00A209E8"/>
    <w:rsid w:val="00A21248"/>
    <w:rsid w:val="00A21455"/>
    <w:rsid w:val="00A21623"/>
    <w:rsid w:val="00A21BD0"/>
    <w:rsid w:val="00A22B3A"/>
    <w:rsid w:val="00A254D0"/>
    <w:rsid w:val="00A26847"/>
    <w:rsid w:val="00A26DE3"/>
    <w:rsid w:val="00A27A84"/>
    <w:rsid w:val="00A31AB2"/>
    <w:rsid w:val="00A32518"/>
    <w:rsid w:val="00A32A2E"/>
    <w:rsid w:val="00A3668B"/>
    <w:rsid w:val="00A36720"/>
    <w:rsid w:val="00A40059"/>
    <w:rsid w:val="00A40968"/>
    <w:rsid w:val="00A409FF"/>
    <w:rsid w:val="00A40D69"/>
    <w:rsid w:val="00A41318"/>
    <w:rsid w:val="00A41563"/>
    <w:rsid w:val="00A42A0A"/>
    <w:rsid w:val="00A432C0"/>
    <w:rsid w:val="00A438CE"/>
    <w:rsid w:val="00A456D6"/>
    <w:rsid w:val="00A4570D"/>
    <w:rsid w:val="00A457FF"/>
    <w:rsid w:val="00A4581F"/>
    <w:rsid w:val="00A45D09"/>
    <w:rsid w:val="00A4629F"/>
    <w:rsid w:val="00A47CB7"/>
    <w:rsid w:val="00A502BD"/>
    <w:rsid w:val="00A509F8"/>
    <w:rsid w:val="00A50B6F"/>
    <w:rsid w:val="00A511D2"/>
    <w:rsid w:val="00A51C8A"/>
    <w:rsid w:val="00A52350"/>
    <w:rsid w:val="00A54804"/>
    <w:rsid w:val="00A54EAF"/>
    <w:rsid w:val="00A56EC2"/>
    <w:rsid w:val="00A6236F"/>
    <w:rsid w:val="00A632DC"/>
    <w:rsid w:val="00A63C64"/>
    <w:rsid w:val="00A6463C"/>
    <w:rsid w:val="00A64FF2"/>
    <w:rsid w:val="00A655E3"/>
    <w:rsid w:val="00A65A20"/>
    <w:rsid w:val="00A65D0D"/>
    <w:rsid w:val="00A66B98"/>
    <w:rsid w:val="00A6716F"/>
    <w:rsid w:val="00A70870"/>
    <w:rsid w:val="00A715BA"/>
    <w:rsid w:val="00A723A7"/>
    <w:rsid w:val="00A7348E"/>
    <w:rsid w:val="00A7418B"/>
    <w:rsid w:val="00A74713"/>
    <w:rsid w:val="00A7478D"/>
    <w:rsid w:val="00A74E2E"/>
    <w:rsid w:val="00A75C67"/>
    <w:rsid w:val="00A76409"/>
    <w:rsid w:val="00A768FD"/>
    <w:rsid w:val="00A80731"/>
    <w:rsid w:val="00A81E41"/>
    <w:rsid w:val="00A82387"/>
    <w:rsid w:val="00A8286B"/>
    <w:rsid w:val="00A82E25"/>
    <w:rsid w:val="00A8385B"/>
    <w:rsid w:val="00A83F5A"/>
    <w:rsid w:val="00A841CB"/>
    <w:rsid w:val="00A84BB1"/>
    <w:rsid w:val="00A85566"/>
    <w:rsid w:val="00A85F8E"/>
    <w:rsid w:val="00A86DBE"/>
    <w:rsid w:val="00A87988"/>
    <w:rsid w:val="00A90FBD"/>
    <w:rsid w:val="00A92080"/>
    <w:rsid w:val="00A930A4"/>
    <w:rsid w:val="00A938AB"/>
    <w:rsid w:val="00A94ABA"/>
    <w:rsid w:val="00A95B5B"/>
    <w:rsid w:val="00A95DED"/>
    <w:rsid w:val="00A97AF6"/>
    <w:rsid w:val="00AA062F"/>
    <w:rsid w:val="00AA158A"/>
    <w:rsid w:val="00AA1D8D"/>
    <w:rsid w:val="00AA34FB"/>
    <w:rsid w:val="00AA3951"/>
    <w:rsid w:val="00AA52D2"/>
    <w:rsid w:val="00AA665C"/>
    <w:rsid w:val="00AB37FD"/>
    <w:rsid w:val="00AB3961"/>
    <w:rsid w:val="00AB6371"/>
    <w:rsid w:val="00AB6861"/>
    <w:rsid w:val="00AB6EA3"/>
    <w:rsid w:val="00AB78BB"/>
    <w:rsid w:val="00AC00FB"/>
    <w:rsid w:val="00AC030B"/>
    <w:rsid w:val="00AC13BC"/>
    <w:rsid w:val="00AC2D04"/>
    <w:rsid w:val="00AC32D8"/>
    <w:rsid w:val="00AC3A5B"/>
    <w:rsid w:val="00AC3CB0"/>
    <w:rsid w:val="00AC49DA"/>
    <w:rsid w:val="00AC5733"/>
    <w:rsid w:val="00AC7CBB"/>
    <w:rsid w:val="00AC7FE0"/>
    <w:rsid w:val="00AD1B37"/>
    <w:rsid w:val="00AD231C"/>
    <w:rsid w:val="00AD248D"/>
    <w:rsid w:val="00AD31C1"/>
    <w:rsid w:val="00AD4DA6"/>
    <w:rsid w:val="00AD60E0"/>
    <w:rsid w:val="00AD6399"/>
    <w:rsid w:val="00AE44C2"/>
    <w:rsid w:val="00AE471A"/>
    <w:rsid w:val="00AE5A21"/>
    <w:rsid w:val="00AF1FB4"/>
    <w:rsid w:val="00AF20CD"/>
    <w:rsid w:val="00AF2E16"/>
    <w:rsid w:val="00AF4AF8"/>
    <w:rsid w:val="00AF68FE"/>
    <w:rsid w:val="00AF7F6B"/>
    <w:rsid w:val="00B005E4"/>
    <w:rsid w:val="00B0201D"/>
    <w:rsid w:val="00B02139"/>
    <w:rsid w:val="00B033C6"/>
    <w:rsid w:val="00B06C92"/>
    <w:rsid w:val="00B100B2"/>
    <w:rsid w:val="00B10190"/>
    <w:rsid w:val="00B123E8"/>
    <w:rsid w:val="00B12FA6"/>
    <w:rsid w:val="00B1662E"/>
    <w:rsid w:val="00B168BF"/>
    <w:rsid w:val="00B20E48"/>
    <w:rsid w:val="00B217B4"/>
    <w:rsid w:val="00B22C91"/>
    <w:rsid w:val="00B25473"/>
    <w:rsid w:val="00B258E0"/>
    <w:rsid w:val="00B271F1"/>
    <w:rsid w:val="00B27F4A"/>
    <w:rsid w:val="00B31F4D"/>
    <w:rsid w:val="00B33464"/>
    <w:rsid w:val="00B36368"/>
    <w:rsid w:val="00B36F3C"/>
    <w:rsid w:val="00B374B7"/>
    <w:rsid w:val="00B413BB"/>
    <w:rsid w:val="00B427E6"/>
    <w:rsid w:val="00B42AE5"/>
    <w:rsid w:val="00B439D1"/>
    <w:rsid w:val="00B449BF"/>
    <w:rsid w:val="00B45960"/>
    <w:rsid w:val="00B47730"/>
    <w:rsid w:val="00B511B7"/>
    <w:rsid w:val="00B531DD"/>
    <w:rsid w:val="00B533AC"/>
    <w:rsid w:val="00B56423"/>
    <w:rsid w:val="00B576E1"/>
    <w:rsid w:val="00B60909"/>
    <w:rsid w:val="00B6153E"/>
    <w:rsid w:val="00B62551"/>
    <w:rsid w:val="00B62B50"/>
    <w:rsid w:val="00B64A53"/>
    <w:rsid w:val="00B65855"/>
    <w:rsid w:val="00B6703A"/>
    <w:rsid w:val="00B673F7"/>
    <w:rsid w:val="00B707A2"/>
    <w:rsid w:val="00B711DE"/>
    <w:rsid w:val="00B716D8"/>
    <w:rsid w:val="00B71A21"/>
    <w:rsid w:val="00B75088"/>
    <w:rsid w:val="00B769AF"/>
    <w:rsid w:val="00B77D7A"/>
    <w:rsid w:val="00B80D55"/>
    <w:rsid w:val="00B826F9"/>
    <w:rsid w:val="00B84FEA"/>
    <w:rsid w:val="00B85201"/>
    <w:rsid w:val="00B853E8"/>
    <w:rsid w:val="00B87F12"/>
    <w:rsid w:val="00B90187"/>
    <w:rsid w:val="00B9038F"/>
    <w:rsid w:val="00B904A5"/>
    <w:rsid w:val="00B92D23"/>
    <w:rsid w:val="00B97413"/>
    <w:rsid w:val="00BA125D"/>
    <w:rsid w:val="00BA2B55"/>
    <w:rsid w:val="00BA388A"/>
    <w:rsid w:val="00BA3DF0"/>
    <w:rsid w:val="00BA4A5E"/>
    <w:rsid w:val="00BA4CDA"/>
    <w:rsid w:val="00BA6502"/>
    <w:rsid w:val="00BB063F"/>
    <w:rsid w:val="00BB20A3"/>
    <w:rsid w:val="00BB3750"/>
    <w:rsid w:val="00BB4B64"/>
    <w:rsid w:val="00BB5776"/>
    <w:rsid w:val="00BB7257"/>
    <w:rsid w:val="00BBF2B0"/>
    <w:rsid w:val="00BC188B"/>
    <w:rsid w:val="00BC1A39"/>
    <w:rsid w:val="00BC1C78"/>
    <w:rsid w:val="00BC1CFA"/>
    <w:rsid w:val="00BC4429"/>
    <w:rsid w:val="00BC4C3C"/>
    <w:rsid w:val="00BC5606"/>
    <w:rsid w:val="00BC5CB8"/>
    <w:rsid w:val="00BD14A6"/>
    <w:rsid w:val="00BD1F9B"/>
    <w:rsid w:val="00BD2215"/>
    <w:rsid w:val="00BD26FD"/>
    <w:rsid w:val="00BD3A5A"/>
    <w:rsid w:val="00BD4BF6"/>
    <w:rsid w:val="00BD52DA"/>
    <w:rsid w:val="00BD759F"/>
    <w:rsid w:val="00BE1269"/>
    <w:rsid w:val="00BE1B6C"/>
    <w:rsid w:val="00BE3F22"/>
    <w:rsid w:val="00BE4DAC"/>
    <w:rsid w:val="00BE66D7"/>
    <w:rsid w:val="00BE75D5"/>
    <w:rsid w:val="00BE7A41"/>
    <w:rsid w:val="00BE7B2B"/>
    <w:rsid w:val="00BE7B8B"/>
    <w:rsid w:val="00BF067F"/>
    <w:rsid w:val="00BF2888"/>
    <w:rsid w:val="00BF40DF"/>
    <w:rsid w:val="00BF4813"/>
    <w:rsid w:val="00BF4B47"/>
    <w:rsid w:val="00BF5C25"/>
    <w:rsid w:val="00BF61F6"/>
    <w:rsid w:val="00BF6E6C"/>
    <w:rsid w:val="00BF7EDD"/>
    <w:rsid w:val="00C007C6"/>
    <w:rsid w:val="00C03377"/>
    <w:rsid w:val="00C04843"/>
    <w:rsid w:val="00C070DE"/>
    <w:rsid w:val="00C075FA"/>
    <w:rsid w:val="00C10440"/>
    <w:rsid w:val="00C12D73"/>
    <w:rsid w:val="00C12E12"/>
    <w:rsid w:val="00C13A70"/>
    <w:rsid w:val="00C16AED"/>
    <w:rsid w:val="00C211C8"/>
    <w:rsid w:val="00C21381"/>
    <w:rsid w:val="00C21986"/>
    <w:rsid w:val="00C219EB"/>
    <w:rsid w:val="00C21DD7"/>
    <w:rsid w:val="00C22C54"/>
    <w:rsid w:val="00C26540"/>
    <w:rsid w:val="00C27271"/>
    <w:rsid w:val="00C27CB2"/>
    <w:rsid w:val="00C3060E"/>
    <w:rsid w:val="00C306E7"/>
    <w:rsid w:val="00C3166B"/>
    <w:rsid w:val="00C3414A"/>
    <w:rsid w:val="00C3510D"/>
    <w:rsid w:val="00C351A2"/>
    <w:rsid w:val="00C365A1"/>
    <w:rsid w:val="00C368FE"/>
    <w:rsid w:val="00C37DFE"/>
    <w:rsid w:val="00C43903"/>
    <w:rsid w:val="00C4707F"/>
    <w:rsid w:val="00C53BC9"/>
    <w:rsid w:val="00C54523"/>
    <w:rsid w:val="00C54A38"/>
    <w:rsid w:val="00C5540A"/>
    <w:rsid w:val="00C55E99"/>
    <w:rsid w:val="00C56393"/>
    <w:rsid w:val="00C56794"/>
    <w:rsid w:val="00C567FC"/>
    <w:rsid w:val="00C56879"/>
    <w:rsid w:val="00C57C8C"/>
    <w:rsid w:val="00C600AE"/>
    <w:rsid w:val="00C601A1"/>
    <w:rsid w:val="00C6248B"/>
    <w:rsid w:val="00C625DA"/>
    <w:rsid w:val="00C63306"/>
    <w:rsid w:val="00C634C7"/>
    <w:rsid w:val="00C64215"/>
    <w:rsid w:val="00C65D29"/>
    <w:rsid w:val="00C6784A"/>
    <w:rsid w:val="00C70600"/>
    <w:rsid w:val="00C74239"/>
    <w:rsid w:val="00C75539"/>
    <w:rsid w:val="00C8027D"/>
    <w:rsid w:val="00C803B0"/>
    <w:rsid w:val="00C81314"/>
    <w:rsid w:val="00C82ACB"/>
    <w:rsid w:val="00C837F1"/>
    <w:rsid w:val="00C84294"/>
    <w:rsid w:val="00C8462D"/>
    <w:rsid w:val="00C84E60"/>
    <w:rsid w:val="00C8644B"/>
    <w:rsid w:val="00C90129"/>
    <w:rsid w:val="00C904A2"/>
    <w:rsid w:val="00C90BEC"/>
    <w:rsid w:val="00C91C1E"/>
    <w:rsid w:val="00C91FC6"/>
    <w:rsid w:val="00C930B9"/>
    <w:rsid w:val="00C93849"/>
    <w:rsid w:val="00C93D69"/>
    <w:rsid w:val="00C945F9"/>
    <w:rsid w:val="00C95EC7"/>
    <w:rsid w:val="00C9656D"/>
    <w:rsid w:val="00C97B34"/>
    <w:rsid w:val="00CA024F"/>
    <w:rsid w:val="00CA0A94"/>
    <w:rsid w:val="00CA1041"/>
    <w:rsid w:val="00CA34A3"/>
    <w:rsid w:val="00CA430B"/>
    <w:rsid w:val="00CA4926"/>
    <w:rsid w:val="00CA5AC8"/>
    <w:rsid w:val="00CA718A"/>
    <w:rsid w:val="00CA72A9"/>
    <w:rsid w:val="00CA77F4"/>
    <w:rsid w:val="00CB0664"/>
    <w:rsid w:val="00CB0FE0"/>
    <w:rsid w:val="00CB17DC"/>
    <w:rsid w:val="00CB1FB1"/>
    <w:rsid w:val="00CB2EC5"/>
    <w:rsid w:val="00CB30C0"/>
    <w:rsid w:val="00CB4368"/>
    <w:rsid w:val="00CB46E7"/>
    <w:rsid w:val="00CB52B5"/>
    <w:rsid w:val="00CB533D"/>
    <w:rsid w:val="00CB5A17"/>
    <w:rsid w:val="00CB5E62"/>
    <w:rsid w:val="00CC2088"/>
    <w:rsid w:val="00CC2C27"/>
    <w:rsid w:val="00CC3234"/>
    <w:rsid w:val="00CC5618"/>
    <w:rsid w:val="00CC70E0"/>
    <w:rsid w:val="00CD20DC"/>
    <w:rsid w:val="00CD2803"/>
    <w:rsid w:val="00CD3E10"/>
    <w:rsid w:val="00CD5D4D"/>
    <w:rsid w:val="00CD6FA7"/>
    <w:rsid w:val="00CD7598"/>
    <w:rsid w:val="00CD76B9"/>
    <w:rsid w:val="00CE032B"/>
    <w:rsid w:val="00CE032C"/>
    <w:rsid w:val="00CE1C1A"/>
    <w:rsid w:val="00CE2314"/>
    <w:rsid w:val="00CE32A5"/>
    <w:rsid w:val="00CE37EA"/>
    <w:rsid w:val="00CE69E1"/>
    <w:rsid w:val="00CE7A4D"/>
    <w:rsid w:val="00CF0679"/>
    <w:rsid w:val="00CF0DA2"/>
    <w:rsid w:val="00CF1753"/>
    <w:rsid w:val="00CF17D3"/>
    <w:rsid w:val="00CF2107"/>
    <w:rsid w:val="00CF371D"/>
    <w:rsid w:val="00CF3771"/>
    <w:rsid w:val="00CF4115"/>
    <w:rsid w:val="00CF54B5"/>
    <w:rsid w:val="00CF5C19"/>
    <w:rsid w:val="00CF67B1"/>
    <w:rsid w:val="00D01612"/>
    <w:rsid w:val="00D02C36"/>
    <w:rsid w:val="00D04E51"/>
    <w:rsid w:val="00D0601A"/>
    <w:rsid w:val="00D06EF5"/>
    <w:rsid w:val="00D107F8"/>
    <w:rsid w:val="00D11248"/>
    <w:rsid w:val="00D12C11"/>
    <w:rsid w:val="00D1596D"/>
    <w:rsid w:val="00D1599B"/>
    <w:rsid w:val="00D16364"/>
    <w:rsid w:val="00D16E19"/>
    <w:rsid w:val="00D17063"/>
    <w:rsid w:val="00D175FF"/>
    <w:rsid w:val="00D176A3"/>
    <w:rsid w:val="00D20E47"/>
    <w:rsid w:val="00D212CC"/>
    <w:rsid w:val="00D212EA"/>
    <w:rsid w:val="00D220BC"/>
    <w:rsid w:val="00D22100"/>
    <w:rsid w:val="00D2221B"/>
    <w:rsid w:val="00D22FA7"/>
    <w:rsid w:val="00D24918"/>
    <w:rsid w:val="00D252C8"/>
    <w:rsid w:val="00D27B93"/>
    <w:rsid w:val="00D3097C"/>
    <w:rsid w:val="00D33AD7"/>
    <w:rsid w:val="00D33BC9"/>
    <w:rsid w:val="00D35522"/>
    <w:rsid w:val="00D35C40"/>
    <w:rsid w:val="00D36F9B"/>
    <w:rsid w:val="00D40F96"/>
    <w:rsid w:val="00D41273"/>
    <w:rsid w:val="00D437A7"/>
    <w:rsid w:val="00D460EF"/>
    <w:rsid w:val="00D46698"/>
    <w:rsid w:val="00D47ECC"/>
    <w:rsid w:val="00D50317"/>
    <w:rsid w:val="00D526B3"/>
    <w:rsid w:val="00D529AF"/>
    <w:rsid w:val="00D531D1"/>
    <w:rsid w:val="00D53B13"/>
    <w:rsid w:val="00D53CF9"/>
    <w:rsid w:val="00D54266"/>
    <w:rsid w:val="00D546C6"/>
    <w:rsid w:val="00D54F2C"/>
    <w:rsid w:val="00D610AD"/>
    <w:rsid w:val="00D6285A"/>
    <w:rsid w:val="00D634D5"/>
    <w:rsid w:val="00D64848"/>
    <w:rsid w:val="00D64B1E"/>
    <w:rsid w:val="00D64D38"/>
    <w:rsid w:val="00D64F31"/>
    <w:rsid w:val="00D65FEF"/>
    <w:rsid w:val="00D6635E"/>
    <w:rsid w:val="00D67E95"/>
    <w:rsid w:val="00D72B13"/>
    <w:rsid w:val="00D7301F"/>
    <w:rsid w:val="00D743AC"/>
    <w:rsid w:val="00D74B25"/>
    <w:rsid w:val="00D75535"/>
    <w:rsid w:val="00D75C28"/>
    <w:rsid w:val="00D76D36"/>
    <w:rsid w:val="00D77319"/>
    <w:rsid w:val="00D77BB8"/>
    <w:rsid w:val="00D80740"/>
    <w:rsid w:val="00D80D62"/>
    <w:rsid w:val="00D83230"/>
    <w:rsid w:val="00D84031"/>
    <w:rsid w:val="00D84FA3"/>
    <w:rsid w:val="00D855E9"/>
    <w:rsid w:val="00D87312"/>
    <w:rsid w:val="00D873C5"/>
    <w:rsid w:val="00D87735"/>
    <w:rsid w:val="00D90253"/>
    <w:rsid w:val="00D90A67"/>
    <w:rsid w:val="00D90EAE"/>
    <w:rsid w:val="00D90FCE"/>
    <w:rsid w:val="00D91B46"/>
    <w:rsid w:val="00D92DE0"/>
    <w:rsid w:val="00D92F25"/>
    <w:rsid w:val="00D93F1C"/>
    <w:rsid w:val="00D95673"/>
    <w:rsid w:val="00D9721C"/>
    <w:rsid w:val="00D974BA"/>
    <w:rsid w:val="00DA26DA"/>
    <w:rsid w:val="00DA3A8C"/>
    <w:rsid w:val="00DA3D1C"/>
    <w:rsid w:val="00DA607C"/>
    <w:rsid w:val="00DA6100"/>
    <w:rsid w:val="00DB02B1"/>
    <w:rsid w:val="00DB032F"/>
    <w:rsid w:val="00DB0739"/>
    <w:rsid w:val="00DB1036"/>
    <w:rsid w:val="00DB109A"/>
    <w:rsid w:val="00DB2A28"/>
    <w:rsid w:val="00DB4D5F"/>
    <w:rsid w:val="00DB5417"/>
    <w:rsid w:val="00DB5877"/>
    <w:rsid w:val="00DB5CD8"/>
    <w:rsid w:val="00DB603E"/>
    <w:rsid w:val="00DB6637"/>
    <w:rsid w:val="00DB6BA5"/>
    <w:rsid w:val="00DB6C78"/>
    <w:rsid w:val="00DB770A"/>
    <w:rsid w:val="00DC07E5"/>
    <w:rsid w:val="00DC2AE2"/>
    <w:rsid w:val="00DC2C88"/>
    <w:rsid w:val="00DC3738"/>
    <w:rsid w:val="00DC4CBF"/>
    <w:rsid w:val="00DC51CC"/>
    <w:rsid w:val="00DC5466"/>
    <w:rsid w:val="00DC6496"/>
    <w:rsid w:val="00DC678D"/>
    <w:rsid w:val="00DC6B0C"/>
    <w:rsid w:val="00DC6BB5"/>
    <w:rsid w:val="00DC7362"/>
    <w:rsid w:val="00DC7E02"/>
    <w:rsid w:val="00DD0804"/>
    <w:rsid w:val="00DD18DE"/>
    <w:rsid w:val="00DD204F"/>
    <w:rsid w:val="00DD2E10"/>
    <w:rsid w:val="00DD3345"/>
    <w:rsid w:val="00DD36C0"/>
    <w:rsid w:val="00DD625A"/>
    <w:rsid w:val="00DD6647"/>
    <w:rsid w:val="00DD7DE7"/>
    <w:rsid w:val="00DE334B"/>
    <w:rsid w:val="00DE3390"/>
    <w:rsid w:val="00DE6CFF"/>
    <w:rsid w:val="00DE6E2F"/>
    <w:rsid w:val="00DE7663"/>
    <w:rsid w:val="00DF1AB8"/>
    <w:rsid w:val="00DF1BFA"/>
    <w:rsid w:val="00DF4521"/>
    <w:rsid w:val="00DF508F"/>
    <w:rsid w:val="00DF5BAA"/>
    <w:rsid w:val="00DF7A79"/>
    <w:rsid w:val="00DF7E66"/>
    <w:rsid w:val="00E01500"/>
    <w:rsid w:val="00E01EC2"/>
    <w:rsid w:val="00E024DB"/>
    <w:rsid w:val="00E02626"/>
    <w:rsid w:val="00E02DE3"/>
    <w:rsid w:val="00E0306E"/>
    <w:rsid w:val="00E037E9"/>
    <w:rsid w:val="00E04530"/>
    <w:rsid w:val="00E05462"/>
    <w:rsid w:val="00E06484"/>
    <w:rsid w:val="00E06BDC"/>
    <w:rsid w:val="00E06DBC"/>
    <w:rsid w:val="00E109BE"/>
    <w:rsid w:val="00E10E0D"/>
    <w:rsid w:val="00E12B8F"/>
    <w:rsid w:val="00E14334"/>
    <w:rsid w:val="00E15E7A"/>
    <w:rsid w:val="00E15FB2"/>
    <w:rsid w:val="00E162AE"/>
    <w:rsid w:val="00E16DDF"/>
    <w:rsid w:val="00E170DA"/>
    <w:rsid w:val="00E2046B"/>
    <w:rsid w:val="00E22C6D"/>
    <w:rsid w:val="00E244FE"/>
    <w:rsid w:val="00E270DB"/>
    <w:rsid w:val="00E27977"/>
    <w:rsid w:val="00E27C33"/>
    <w:rsid w:val="00E30DC9"/>
    <w:rsid w:val="00E3186F"/>
    <w:rsid w:val="00E34017"/>
    <w:rsid w:val="00E34A8A"/>
    <w:rsid w:val="00E34CDD"/>
    <w:rsid w:val="00E41BB1"/>
    <w:rsid w:val="00E41D51"/>
    <w:rsid w:val="00E42558"/>
    <w:rsid w:val="00E4649C"/>
    <w:rsid w:val="00E4662E"/>
    <w:rsid w:val="00E47F20"/>
    <w:rsid w:val="00E5007A"/>
    <w:rsid w:val="00E52387"/>
    <w:rsid w:val="00E53CA9"/>
    <w:rsid w:val="00E554DE"/>
    <w:rsid w:val="00E55A43"/>
    <w:rsid w:val="00E56CD6"/>
    <w:rsid w:val="00E572DC"/>
    <w:rsid w:val="00E57ED8"/>
    <w:rsid w:val="00E63B19"/>
    <w:rsid w:val="00E64700"/>
    <w:rsid w:val="00E64E6E"/>
    <w:rsid w:val="00E65956"/>
    <w:rsid w:val="00E65B7A"/>
    <w:rsid w:val="00E65BD0"/>
    <w:rsid w:val="00E66471"/>
    <w:rsid w:val="00E66578"/>
    <w:rsid w:val="00E6693C"/>
    <w:rsid w:val="00E67229"/>
    <w:rsid w:val="00E675EB"/>
    <w:rsid w:val="00E71024"/>
    <w:rsid w:val="00E72743"/>
    <w:rsid w:val="00E72B49"/>
    <w:rsid w:val="00E72E00"/>
    <w:rsid w:val="00E733DA"/>
    <w:rsid w:val="00E753B1"/>
    <w:rsid w:val="00E756EB"/>
    <w:rsid w:val="00E76255"/>
    <w:rsid w:val="00E80249"/>
    <w:rsid w:val="00E82AF5"/>
    <w:rsid w:val="00E84021"/>
    <w:rsid w:val="00E844CD"/>
    <w:rsid w:val="00E85E10"/>
    <w:rsid w:val="00E86E4A"/>
    <w:rsid w:val="00E87343"/>
    <w:rsid w:val="00E87934"/>
    <w:rsid w:val="00E91F18"/>
    <w:rsid w:val="00E92D18"/>
    <w:rsid w:val="00E94D31"/>
    <w:rsid w:val="00E967E3"/>
    <w:rsid w:val="00EA0F07"/>
    <w:rsid w:val="00EA1A45"/>
    <w:rsid w:val="00EA1EB2"/>
    <w:rsid w:val="00EA25B3"/>
    <w:rsid w:val="00EA2883"/>
    <w:rsid w:val="00EA756C"/>
    <w:rsid w:val="00EA79D9"/>
    <w:rsid w:val="00EB278E"/>
    <w:rsid w:val="00EB33B7"/>
    <w:rsid w:val="00EB36D7"/>
    <w:rsid w:val="00EB42BB"/>
    <w:rsid w:val="00EC13F5"/>
    <w:rsid w:val="00EC22FC"/>
    <w:rsid w:val="00EC24C8"/>
    <w:rsid w:val="00EC4018"/>
    <w:rsid w:val="00EC5371"/>
    <w:rsid w:val="00EC58B5"/>
    <w:rsid w:val="00EC628D"/>
    <w:rsid w:val="00ED03EF"/>
    <w:rsid w:val="00ED1584"/>
    <w:rsid w:val="00ED1C97"/>
    <w:rsid w:val="00ED26A1"/>
    <w:rsid w:val="00ED5620"/>
    <w:rsid w:val="00ED5DF4"/>
    <w:rsid w:val="00ED66B1"/>
    <w:rsid w:val="00ED6F8C"/>
    <w:rsid w:val="00ED7BEC"/>
    <w:rsid w:val="00EE0259"/>
    <w:rsid w:val="00EE16D1"/>
    <w:rsid w:val="00EE7B54"/>
    <w:rsid w:val="00EF02A9"/>
    <w:rsid w:val="00EF3D5C"/>
    <w:rsid w:val="00EF453A"/>
    <w:rsid w:val="00EF68E4"/>
    <w:rsid w:val="00EF6C70"/>
    <w:rsid w:val="00EF72D0"/>
    <w:rsid w:val="00F020D2"/>
    <w:rsid w:val="00F02FF4"/>
    <w:rsid w:val="00F05108"/>
    <w:rsid w:val="00F06F91"/>
    <w:rsid w:val="00F0782C"/>
    <w:rsid w:val="00F07F0E"/>
    <w:rsid w:val="00F10492"/>
    <w:rsid w:val="00F11E39"/>
    <w:rsid w:val="00F120B5"/>
    <w:rsid w:val="00F13184"/>
    <w:rsid w:val="00F1371D"/>
    <w:rsid w:val="00F13AA3"/>
    <w:rsid w:val="00F161F9"/>
    <w:rsid w:val="00F16E37"/>
    <w:rsid w:val="00F20A64"/>
    <w:rsid w:val="00F210A7"/>
    <w:rsid w:val="00F253EC"/>
    <w:rsid w:val="00F256D5"/>
    <w:rsid w:val="00F25E44"/>
    <w:rsid w:val="00F306D2"/>
    <w:rsid w:val="00F30BA9"/>
    <w:rsid w:val="00F34699"/>
    <w:rsid w:val="00F349CB"/>
    <w:rsid w:val="00F34FD1"/>
    <w:rsid w:val="00F35EDB"/>
    <w:rsid w:val="00F36D63"/>
    <w:rsid w:val="00F37808"/>
    <w:rsid w:val="00F402D0"/>
    <w:rsid w:val="00F40BEA"/>
    <w:rsid w:val="00F411B7"/>
    <w:rsid w:val="00F42DFF"/>
    <w:rsid w:val="00F43251"/>
    <w:rsid w:val="00F4328C"/>
    <w:rsid w:val="00F453C2"/>
    <w:rsid w:val="00F5046F"/>
    <w:rsid w:val="00F50921"/>
    <w:rsid w:val="00F531D4"/>
    <w:rsid w:val="00F5327F"/>
    <w:rsid w:val="00F532F7"/>
    <w:rsid w:val="00F53ED9"/>
    <w:rsid w:val="00F550D7"/>
    <w:rsid w:val="00F55C06"/>
    <w:rsid w:val="00F55D9B"/>
    <w:rsid w:val="00F56255"/>
    <w:rsid w:val="00F5631B"/>
    <w:rsid w:val="00F60543"/>
    <w:rsid w:val="00F6091A"/>
    <w:rsid w:val="00F62718"/>
    <w:rsid w:val="00F631E7"/>
    <w:rsid w:val="00F65739"/>
    <w:rsid w:val="00F65B15"/>
    <w:rsid w:val="00F6655B"/>
    <w:rsid w:val="00F66E83"/>
    <w:rsid w:val="00F67066"/>
    <w:rsid w:val="00F7000B"/>
    <w:rsid w:val="00F71AF1"/>
    <w:rsid w:val="00F72295"/>
    <w:rsid w:val="00F725D5"/>
    <w:rsid w:val="00F73563"/>
    <w:rsid w:val="00F75020"/>
    <w:rsid w:val="00F75F99"/>
    <w:rsid w:val="00F768B7"/>
    <w:rsid w:val="00F803C0"/>
    <w:rsid w:val="00F811D7"/>
    <w:rsid w:val="00F8131A"/>
    <w:rsid w:val="00F81975"/>
    <w:rsid w:val="00F8230F"/>
    <w:rsid w:val="00F834B3"/>
    <w:rsid w:val="00F8524F"/>
    <w:rsid w:val="00F87B82"/>
    <w:rsid w:val="00F87DCB"/>
    <w:rsid w:val="00F9034B"/>
    <w:rsid w:val="00F943E7"/>
    <w:rsid w:val="00F94477"/>
    <w:rsid w:val="00F94D63"/>
    <w:rsid w:val="00F9508D"/>
    <w:rsid w:val="00F95BAC"/>
    <w:rsid w:val="00F961B6"/>
    <w:rsid w:val="00F96A61"/>
    <w:rsid w:val="00FA0A32"/>
    <w:rsid w:val="00FA0C5E"/>
    <w:rsid w:val="00FB121B"/>
    <w:rsid w:val="00FB1477"/>
    <w:rsid w:val="00FB1BC7"/>
    <w:rsid w:val="00FB217D"/>
    <w:rsid w:val="00FB2AC0"/>
    <w:rsid w:val="00FB3958"/>
    <w:rsid w:val="00FB5196"/>
    <w:rsid w:val="00FC0F5A"/>
    <w:rsid w:val="00FC1A07"/>
    <w:rsid w:val="00FC1F39"/>
    <w:rsid w:val="00FC3F3D"/>
    <w:rsid w:val="00FC4EF7"/>
    <w:rsid w:val="00FC67A3"/>
    <w:rsid w:val="00FC693F"/>
    <w:rsid w:val="00FD03AC"/>
    <w:rsid w:val="00FD0EEF"/>
    <w:rsid w:val="00FD2C4F"/>
    <w:rsid w:val="00FD34BD"/>
    <w:rsid w:val="00FD5945"/>
    <w:rsid w:val="00FD5B87"/>
    <w:rsid w:val="00FD644F"/>
    <w:rsid w:val="00FD783F"/>
    <w:rsid w:val="00FE020E"/>
    <w:rsid w:val="00FE2E7E"/>
    <w:rsid w:val="00FE38BA"/>
    <w:rsid w:val="00FE4E06"/>
    <w:rsid w:val="00FE6484"/>
    <w:rsid w:val="00FE7568"/>
    <w:rsid w:val="00FF0D1A"/>
    <w:rsid w:val="00FF17C5"/>
    <w:rsid w:val="00FF1F78"/>
    <w:rsid w:val="00FF368F"/>
    <w:rsid w:val="00FF37DB"/>
    <w:rsid w:val="00FF3BC8"/>
    <w:rsid w:val="00FF7067"/>
    <w:rsid w:val="012CD9F2"/>
    <w:rsid w:val="0136B653"/>
    <w:rsid w:val="01448651"/>
    <w:rsid w:val="0164AE5D"/>
    <w:rsid w:val="02784F26"/>
    <w:rsid w:val="0285B52C"/>
    <w:rsid w:val="0321E665"/>
    <w:rsid w:val="03645D65"/>
    <w:rsid w:val="03F3B683"/>
    <w:rsid w:val="03F7C8A6"/>
    <w:rsid w:val="041D367D"/>
    <w:rsid w:val="045B145E"/>
    <w:rsid w:val="04708E13"/>
    <w:rsid w:val="0483F952"/>
    <w:rsid w:val="04947C19"/>
    <w:rsid w:val="049E6BB5"/>
    <w:rsid w:val="04F7C1A0"/>
    <w:rsid w:val="04FFB565"/>
    <w:rsid w:val="051531B0"/>
    <w:rsid w:val="0517D231"/>
    <w:rsid w:val="05383514"/>
    <w:rsid w:val="054E7094"/>
    <w:rsid w:val="05583024"/>
    <w:rsid w:val="055CD27C"/>
    <w:rsid w:val="05ACE2BC"/>
    <w:rsid w:val="05F0B2AA"/>
    <w:rsid w:val="05F59932"/>
    <w:rsid w:val="0601791C"/>
    <w:rsid w:val="060418F8"/>
    <w:rsid w:val="0639B168"/>
    <w:rsid w:val="066146B4"/>
    <w:rsid w:val="066612EE"/>
    <w:rsid w:val="0671D752"/>
    <w:rsid w:val="0676BF1C"/>
    <w:rsid w:val="068A429B"/>
    <w:rsid w:val="06B5066B"/>
    <w:rsid w:val="06BE129D"/>
    <w:rsid w:val="06D49600"/>
    <w:rsid w:val="06E84AA2"/>
    <w:rsid w:val="07270A59"/>
    <w:rsid w:val="0731BC66"/>
    <w:rsid w:val="07684895"/>
    <w:rsid w:val="079F79A7"/>
    <w:rsid w:val="07D6335B"/>
    <w:rsid w:val="0813BA26"/>
    <w:rsid w:val="08715650"/>
    <w:rsid w:val="087DCDAC"/>
    <w:rsid w:val="087F05F0"/>
    <w:rsid w:val="088C803A"/>
    <w:rsid w:val="089975E6"/>
    <w:rsid w:val="08D656B9"/>
    <w:rsid w:val="090B005D"/>
    <w:rsid w:val="096A06C2"/>
    <w:rsid w:val="097BAB37"/>
    <w:rsid w:val="0986D1D5"/>
    <w:rsid w:val="09B46983"/>
    <w:rsid w:val="09BDCDA7"/>
    <w:rsid w:val="09F6C878"/>
    <w:rsid w:val="0A1AD205"/>
    <w:rsid w:val="0A5B8D6E"/>
    <w:rsid w:val="0A5D43D4"/>
    <w:rsid w:val="0A86E32C"/>
    <w:rsid w:val="0AB7A84F"/>
    <w:rsid w:val="0ABF35C7"/>
    <w:rsid w:val="0AC9B0A9"/>
    <w:rsid w:val="0B06E611"/>
    <w:rsid w:val="0C3D91E6"/>
    <w:rsid w:val="0D2746B8"/>
    <w:rsid w:val="0D4CA17B"/>
    <w:rsid w:val="0D8006CC"/>
    <w:rsid w:val="0DF51A8F"/>
    <w:rsid w:val="0E6A26F8"/>
    <w:rsid w:val="0E899528"/>
    <w:rsid w:val="0EB14B9A"/>
    <w:rsid w:val="0EFBC9D2"/>
    <w:rsid w:val="0F199DBC"/>
    <w:rsid w:val="0F1ED765"/>
    <w:rsid w:val="0F286988"/>
    <w:rsid w:val="0F546686"/>
    <w:rsid w:val="0F842358"/>
    <w:rsid w:val="0FA29421"/>
    <w:rsid w:val="0FE0DB52"/>
    <w:rsid w:val="10EA8250"/>
    <w:rsid w:val="116FCF18"/>
    <w:rsid w:val="11D04E93"/>
    <w:rsid w:val="11E65C30"/>
    <w:rsid w:val="11E8FB6D"/>
    <w:rsid w:val="12039FE2"/>
    <w:rsid w:val="1220FCCE"/>
    <w:rsid w:val="128C59D9"/>
    <w:rsid w:val="129DBBB1"/>
    <w:rsid w:val="12C72742"/>
    <w:rsid w:val="12D25669"/>
    <w:rsid w:val="1303EED1"/>
    <w:rsid w:val="13247B3D"/>
    <w:rsid w:val="132B2E42"/>
    <w:rsid w:val="133E6492"/>
    <w:rsid w:val="135AC8AD"/>
    <w:rsid w:val="13A67B94"/>
    <w:rsid w:val="13C7BFF9"/>
    <w:rsid w:val="140F1F29"/>
    <w:rsid w:val="14844BED"/>
    <w:rsid w:val="148BF910"/>
    <w:rsid w:val="14DB253C"/>
    <w:rsid w:val="14E2E671"/>
    <w:rsid w:val="14F5739E"/>
    <w:rsid w:val="152F616B"/>
    <w:rsid w:val="155AA0C6"/>
    <w:rsid w:val="157206E4"/>
    <w:rsid w:val="158E7FBA"/>
    <w:rsid w:val="15945458"/>
    <w:rsid w:val="15CA5CE0"/>
    <w:rsid w:val="15CC0F05"/>
    <w:rsid w:val="1608E054"/>
    <w:rsid w:val="164A3A43"/>
    <w:rsid w:val="164F2050"/>
    <w:rsid w:val="1659087A"/>
    <w:rsid w:val="166C1472"/>
    <w:rsid w:val="16A97AB0"/>
    <w:rsid w:val="16C0ACF4"/>
    <w:rsid w:val="1763C003"/>
    <w:rsid w:val="178FE4B9"/>
    <w:rsid w:val="17C1DFCB"/>
    <w:rsid w:val="17DD76AE"/>
    <w:rsid w:val="17E3E90E"/>
    <w:rsid w:val="1827CC76"/>
    <w:rsid w:val="1928E3F3"/>
    <w:rsid w:val="197BD064"/>
    <w:rsid w:val="19B1212C"/>
    <w:rsid w:val="19BB83AB"/>
    <w:rsid w:val="19DBBA75"/>
    <w:rsid w:val="1A673C3C"/>
    <w:rsid w:val="1A7EEACE"/>
    <w:rsid w:val="1ACFF7C3"/>
    <w:rsid w:val="1B50A507"/>
    <w:rsid w:val="1B5FD4E6"/>
    <w:rsid w:val="1C92FE56"/>
    <w:rsid w:val="1C9B8D0C"/>
    <w:rsid w:val="1CD09E44"/>
    <w:rsid w:val="1D35406B"/>
    <w:rsid w:val="1D81FB8F"/>
    <w:rsid w:val="1D8E8A8D"/>
    <w:rsid w:val="1E36607C"/>
    <w:rsid w:val="1F24E64C"/>
    <w:rsid w:val="1F6A3798"/>
    <w:rsid w:val="1F93C19C"/>
    <w:rsid w:val="1F95D73E"/>
    <w:rsid w:val="1FF69E34"/>
    <w:rsid w:val="200DF5E9"/>
    <w:rsid w:val="202922DA"/>
    <w:rsid w:val="20C6A418"/>
    <w:rsid w:val="20CDD401"/>
    <w:rsid w:val="212D8C5D"/>
    <w:rsid w:val="21328538"/>
    <w:rsid w:val="2143E533"/>
    <w:rsid w:val="218FEEA4"/>
    <w:rsid w:val="21F38A43"/>
    <w:rsid w:val="2234619B"/>
    <w:rsid w:val="223A1858"/>
    <w:rsid w:val="22482B18"/>
    <w:rsid w:val="22827EF1"/>
    <w:rsid w:val="22E670A0"/>
    <w:rsid w:val="22F5D704"/>
    <w:rsid w:val="2320FE81"/>
    <w:rsid w:val="233F4A9D"/>
    <w:rsid w:val="234564AC"/>
    <w:rsid w:val="2378DDDD"/>
    <w:rsid w:val="23A636B3"/>
    <w:rsid w:val="23B38002"/>
    <w:rsid w:val="23BC90A6"/>
    <w:rsid w:val="2400045F"/>
    <w:rsid w:val="2501C7E9"/>
    <w:rsid w:val="252A5B68"/>
    <w:rsid w:val="2536AE35"/>
    <w:rsid w:val="255C1317"/>
    <w:rsid w:val="256F3ED5"/>
    <w:rsid w:val="256F5EF2"/>
    <w:rsid w:val="2599EB4D"/>
    <w:rsid w:val="25B30C10"/>
    <w:rsid w:val="26010897"/>
    <w:rsid w:val="2631009D"/>
    <w:rsid w:val="2676E0F9"/>
    <w:rsid w:val="267DC41F"/>
    <w:rsid w:val="269C69AE"/>
    <w:rsid w:val="26B4543E"/>
    <w:rsid w:val="26B55DBC"/>
    <w:rsid w:val="26C43FF0"/>
    <w:rsid w:val="270A6E12"/>
    <w:rsid w:val="276D015C"/>
    <w:rsid w:val="27B28223"/>
    <w:rsid w:val="280F9FD0"/>
    <w:rsid w:val="281AFB8B"/>
    <w:rsid w:val="28297A41"/>
    <w:rsid w:val="29418354"/>
    <w:rsid w:val="299A330E"/>
    <w:rsid w:val="29B37D2E"/>
    <w:rsid w:val="29EAC2DF"/>
    <w:rsid w:val="29F29359"/>
    <w:rsid w:val="2A0D3B9D"/>
    <w:rsid w:val="2A1BF627"/>
    <w:rsid w:val="2A59033B"/>
    <w:rsid w:val="2A79F00F"/>
    <w:rsid w:val="2A86B6F9"/>
    <w:rsid w:val="2B16475D"/>
    <w:rsid w:val="2B1ACD35"/>
    <w:rsid w:val="2B4168C0"/>
    <w:rsid w:val="2B570542"/>
    <w:rsid w:val="2B5A0522"/>
    <w:rsid w:val="2BAAB7AD"/>
    <w:rsid w:val="2BACB7C0"/>
    <w:rsid w:val="2BFF7B8C"/>
    <w:rsid w:val="2C054C46"/>
    <w:rsid w:val="2C960B11"/>
    <w:rsid w:val="2CB39543"/>
    <w:rsid w:val="2D3A1900"/>
    <w:rsid w:val="2D3E27FA"/>
    <w:rsid w:val="2D3FF094"/>
    <w:rsid w:val="2D6859DD"/>
    <w:rsid w:val="2DCC8EA2"/>
    <w:rsid w:val="2E153ED9"/>
    <w:rsid w:val="2E364C46"/>
    <w:rsid w:val="2E73DC67"/>
    <w:rsid w:val="2EB39058"/>
    <w:rsid w:val="2ED01FAF"/>
    <w:rsid w:val="2F90B0DA"/>
    <w:rsid w:val="3039B9BF"/>
    <w:rsid w:val="305C99E1"/>
    <w:rsid w:val="30B1C143"/>
    <w:rsid w:val="30DC61E6"/>
    <w:rsid w:val="31D00E00"/>
    <w:rsid w:val="31DCCEE5"/>
    <w:rsid w:val="32219DA5"/>
    <w:rsid w:val="3265CD28"/>
    <w:rsid w:val="32663104"/>
    <w:rsid w:val="327D3389"/>
    <w:rsid w:val="32A414D0"/>
    <w:rsid w:val="32F557C3"/>
    <w:rsid w:val="3345C873"/>
    <w:rsid w:val="334F8572"/>
    <w:rsid w:val="337424FE"/>
    <w:rsid w:val="33BC4612"/>
    <w:rsid w:val="33C4FCB8"/>
    <w:rsid w:val="33C63C3B"/>
    <w:rsid w:val="34065E98"/>
    <w:rsid w:val="343A069A"/>
    <w:rsid w:val="3452BE1D"/>
    <w:rsid w:val="34ABE780"/>
    <w:rsid w:val="34CE31AB"/>
    <w:rsid w:val="3558D193"/>
    <w:rsid w:val="35A0FC48"/>
    <w:rsid w:val="35EAD7B2"/>
    <w:rsid w:val="3609B5D5"/>
    <w:rsid w:val="36120A75"/>
    <w:rsid w:val="361391A3"/>
    <w:rsid w:val="365B13A1"/>
    <w:rsid w:val="3682591C"/>
    <w:rsid w:val="370DE4C9"/>
    <w:rsid w:val="371B08C4"/>
    <w:rsid w:val="37576EA5"/>
    <w:rsid w:val="3762D47F"/>
    <w:rsid w:val="3767556B"/>
    <w:rsid w:val="376A5360"/>
    <w:rsid w:val="37CB7EC6"/>
    <w:rsid w:val="37D19013"/>
    <w:rsid w:val="3808E326"/>
    <w:rsid w:val="38813DAE"/>
    <w:rsid w:val="38ADDD2E"/>
    <w:rsid w:val="393FA8DF"/>
    <w:rsid w:val="398B427B"/>
    <w:rsid w:val="3A50718D"/>
    <w:rsid w:val="3A6580A3"/>
    <w:rsid w:val="3A71A104"/>
    <w:rsid w:val="3A7459A5"/>
    <w:rsid w:val="3A8BB7CB"/>
    <w:rsid w:val="3B29EBE0"/>
    <w:rsid w:val="3B865342"/>
    <w:rsid w:val="3BB70762"/>
    <w:rsid w:val="3BD16DEE"/>
    <w:rsid w:val="3BEF7FCE"/>
    <w:rsid w:val="3BF4C122"/>
    <w:rsid w:val="3CD677E8"/>
    <w:rsid w:val="3CD907B3"/>
    <w:rsid w:val="3D489E3E"/>
    <w:rsid w:val="3DA05C2E"/>
    <w:rsid w:val="3DA1887D"/>
    <w:rsid w:val="3DC267A2"/>
    <w:rsid w:val="3DD840A6"/>
    <w:rsid w:val="3DEBEA62"/>
    <w:rsid w:val="3DFBB5C0"/>
    <w:rsid w:val="3E135843"/>
    <w:rsid w:val="3E1DFEBA"/>
    <w:rsid w:val="3E2EDB2E"/>
    <w:rsid w:val="3E4449C3"/>
    <w:rsid w:val="3E4AAEC1"/>
    <w:rsid w:val="3E4DF1A3"/>
    <w:rsid w:val="3EDA95C5"/>
    <w:rsid w:val="3F497BF0"/>
    <w:rsid w:val="3FF5973B"/>
    <w:rsid w:val="4071284D"/>
    <w:rsid w:val="40DF3C40"/>
    <w:rsid w:val="4190E54F"/>
    <w:rsid w:val="41FEB221"/>
    <w:rsid w:val="41FF1B34"/>
    <w:rsid w:val="42018A53"/>
    <w:rsid w:val="420539A8"/>
    <w:rsid w:val="420EEDF4"/>
    <w:rsid w:val="42298D9E"/>
    <w:rsid w:val="4254754A"/>
    <w:rsid w:val="4256A52E"/>
    <w:rsid w:val="42702891"/>
    <w:rsid w:val="42E33CF2"/>
    <w:rsid w:val="4311F7E2"/>
    <w:rsid w:val="4364A0E2"/>
    <w:rsid w:val="44163654"/>
    <w:rsid w:val="44356E02"/>
    <w:rsid w:val="445B20BB"/>
    <w:rsid w:val="44975AEE"/>
    <w:rsid w:val="452824FF"/>
    <w:rsid w:val="4560AEDE"/>
    <w:rsid w:val="4581F357"/>
    <w:rsid w:val="45B44123"/>
    <w:rsid w:val="45D8D2D4"/>
    <w:rsid w:val="4655561C"/>
    <w:rsid w:val="46957618"/>
    <w:rsid w:val="46DC8C2C"/>
    <w:rsid w:val="472392B2"/>
    <w:rsid w:val="473CFC78"/>
    <w:rsid w:val="4743258B"/>
    <w:rsid w:val="47448820"/>
    <w:rsid w:val="476CEE22"/>
    <w:rsid w:val="47E7FF1C"/>
    <w:rsid w:val="47F23748"/>
    <w:rsid w:val="487D8607"/>
    <w:rsid w:val="4892EA9A"/>
    <w:rsid w:val="48A9204F"/>
    <w:rsid w:val="4932C8DF"/>
    <w:rsid w:val="493956A6"/>
    <w:rsid w:val="49445F2F"/>
    <w:rsid w:val="49F90529"/>
    <w:rsid w:val="4A0B7F48"/>
    <w:rsid w:val="4A4B1568"/>
    <w:rsid w:val="4A766B94"/>
    <w:rsid w:val="4A86A401"/>
    <w:rsid w:val="4AC9EB86"/>
    <w:rsid w:val="4ADD56B9"/>
    <w:rsid w:val="4AF62883"/>
    <w:rsid w:val="4B286361"/>
    <w:rsid w:val="4B2C5D9A"/>
    <w:rsid w:val="4B64DF0B"/>
    <w:rsid w:val="4BB894F5"/>
    <w:rsid w:val="4BD7C0D4"/>
    <w:rsid w:val="4BFC8EFC"/>
    <w:rsid w:val="4C065EF7"/>
    <w:rsid w:val="4C0A79B4"/>
    <w:rsid w:val="4C1259C2"/>
    <w:rsid w:val="4C62A573"/>
    <w:rsid w:val="4C7AFA27"/>
    <w:rsid w:val="4CA8468F"/>
    <w:rsid w:val="4CC9329E"/>
    <w:rsid w:val="4CFA13F9"/>
    <w:rsid w:val="4D18A112"/>
    <w:rsid w:val="4D330FAC"/>
    <w:rsid w:val="4D3A00C2"/>
    <w:rsid w:val="4D78993A"/>
    <w:rsid w:val="4D7B36AF"/>
    <w:rsid w:val="4D8BDA78"/>
    <w:rsid w:val="4E03913A"/>
    <w:rsid w:val="4E1A1D70"/>
    <w:rsid w:val="4E1BDBB2"/>
    <w:rsid w:val="4E3B2724"/>
    <w:rsid w:val="4E9FE031"/>
    <w:rsid w:val="4EBFCF2E"/>
    <w:rsid w:val="4EF0E952"/>
    <w:rsid w:val="4EFA536F"/>
    <w:rsid w:val="4F009EDF"/>
    <w:rsid w:val="4F1DE4E0"/>
    <w:rsid w:val="4F508DDB"/>
    <w:rsid w:val="4F6BFA29"/>
    <w:rsid w:val="4F70B490"/>
    <w:rsid w:val="4FD42435"/>
    <w:rsid w:val="4FFB192E"/>
    <w:rsid w:val="502C154D"/>
    <w:rsid w:val="5033C55D"/>
    <w:rsid w:val="50C5C840"/>
    <w:rsid w:val="511833FC"/>
    <w:rsid w:val="51249946"/>
    <w:rsid w:val="517B998E"/>
    <w:rsid w:val="51B76302"/>
    <w:rsid w:val="51C1DC19"/>
    <w:rsid w:val="52993C94"/>
    <w:rsid w:val="52B0B734"/>
    <w:rsid w:val="531F9119"/>
    <w:rsid w:val="533F0B45"/>
    <w:rsid w:val="534257DB"/>
    <w:rsid w:val="534C8E04"/>
    <w:rsid w:val="538DB226"/>
    <w:rsid w:val="5390F2CD"/>
    <w:rsid w:val="53EC1E88"/>
    <w:rsid w:val="5438BF87"/>
    <w:rsid w:val="543B7340"/>
    <w:rsid w:val="543C0B06"/>
    <w:rsid w:val="54A1B2D5"/>
    <w:rsid w:val="54AFF4F2"/>
    <w:rsid w:val="54F37866"/>
    <w:rsid w:val="5521DEBE"/>
    <w:rsid w:val="5524B6BE"/>
    <w:rsid w:val="55626865"/>
    <w:rsid w:val="5566A206"/>
    <w:rsid w:val="55681834"/>
    <w:rsid w:val="55AAC402"/>
    <w:rsid w:val="5654B565"/>
    <w:rsid w:val="56A16E30"/>
    <w:rsid w:val="56E99198"/>
    <w:rsid w:val="5716DAE3"/>
    <w:rsid w:val="57566E51"/>
    <w:rsid w:val="577CEF23"/>
    <w:rsid w:val="57BB13FC"/>
    <w:rsid w:val="5834054C"/>
    <w:rsid w:val="585D8DFF"/>
    <w:rsid w:val="58870AD0"/>
    <w:rsid w:val="58A2FBB9"/>
    <w:rsid w:val="58D24905"/>
    <w:rsid w:val="591E0DCD"/>
    <w:rsid w:val="5966F871"/>
    <w:rsid w:val="59A4F3EB"/>
    <w:rsid w:val="59CA5788"/>
    <w:rsid w:val="5A2277E4"/>
    <w:rsid w:val="5A380CA6"/>
    <w:rsid w:val="5AC7D175"/>
    <w:rsid w:val="5AD78491"/>
    <w:rsid w:val="5AE510EC"/>
    <w:rsid w:val="5AF1B9E3"/>
    <w:rsid w:val="5B0F5A83"/>
    <w:rsid w:val="5B5BD280"/>
    <w:rsid w:val="5B6C0C15"/>
    <w:rsid w:val="5B7B7FB6"/>
    <w:rsid w:val="5B7EC727"/>
    <w:rsid w:val="5BA1122F"/>
    <w:rsid w:val="5C237DE7"/>
    <w:rsid w:val="5C274F06"/>
    <w:rsid w:val="5C944EB0"/>
    <w:rsid w:val="5CB072E1"/>
    <w:rsid w:val="5CB3E892"/>
    <w:rsid w:val="5CB8D47B"/>
    <w:rsid w:val="5CC539A2"/>
    <w:rsid w:val="5CE27DA5"/>
    <w:rsid w:val="5CF07A42"/>
    <w:rsid w:val="5D4003D1"/>
    <w:rsid w:val="5D4C4598"/>
    <w:rsid w:val="5D63E066"/>
    <w:rsid w:val="5D6AA625"/>
    <w:rsid w:val="5E1CF0B9"/>
    <w:rsid w:val="5E72F9BD"/>
    <w:rsid w:val="5E795A01"/>
    <w:rsid w:val="5EB074DF"/>
    <w:rsid w:val="5EB5898A"/>
    <w:rsid w:val="5F0360A9"/>
    <w:rsid w:val="5F2C86C4"/>
    <w:rsid w:val="5F5238BF"/>
    <w:rsid w:val="5F6CA1AA"/>
    <w:rsid w:val="5FB36AB6"/>
    <w:rsid w:val="5FFE3BCD"/>
    <w:rsid w:val="602C32D5"/>
    <w:rsid w:val="603B4043"/>
    <w:rsid w:val="60C2360C"/>
    <w:rsid w:val="611059CB"/>
    <w:rsid w:val="61440EDE"/>
    <w:rsid w:val="61848283"/>
    <w:rsid w:val="620215B5"/>
    <w:rsid w:val="62335639"/>
    <w:rsid w:val="62581220"/>
    <w:rsid w:val="627DD105"/>
    <w:rsid w:val="62932096"/>
    <w:rsid w:val="62BBE703"/>
    <w:rsid w:val="630ACD7B"/>
    <w:rsid w:val="632A2DAB"/>
    <w:rsid w:val="642464D1"/>
    <w:rsid w:val="647B9370"/>
    <w:rsid w:val="6494BC81"/>
    <w:rsid w:val="64F9A3CF"/>
    <w:rsid w:val="65FD027C"/>
    <w:rsid w:val="6672507D"/>
    <w:rsid w:val="6672A0B6"/>
    <w:rsid w:val="66BFA077"/>
    <w:rsid w:val="66C4B5E5"/>
    <w:rsid w:val="66E7FB49"/>
    <w:rsid w:val="67986D01"/>
    <w:rsid w:val="67A587C4"/>
    <w:rsid w:val="67ED37A2"/>
    <w:rsid w:val="683B4805"/>
    <w:rsid w:val="684291A5"/>
    <w:rsid w:val="684AA2AB"/>
    <w:rsid w:val="6899B983"/>
    <w:rsid w:val="69152E6D"/>
    <w:rsid w:val="6960F548"/>
    <w:rsid w:val="6984C4E9"/>
    <w:rsid w:val="69877FB4"/>
    <w:rsid w:val="69A4405D"/>
    <w:rsid w:val="69A44D60"/>
    <w:rsid w:val="6A167252"/>
    <w:rsid w:val="6A304D21"/>
    <w:rsid w:val="6A3C723F"/>
    <w:rsid w:val="6B168C4D"/>
    <w:rsid w:val="6C04E311"/>
    <w:rsid w:val="6C12B611"/>
    <w:rsid w:val="6C89F1DC"/>
    <w:rsid w:val="6CB52435"/>
    <w:rsid w:val="6D48C71E"/>
    <w:rsid w:val="6DC0E8DB"/>
    <w:rsid w:val="6E3C2CCD"/>
    <w:rsid w:val="6E3DE59B"/>
    <w:rsid w:val="6E4C674B"/>
    <w:rsid w:val="6E63C43A"/>
    <w:rsid w:val="6E6587D2"/>
    <w:rsid w:val="6EA862CB"/>
    <w:rsid w:val="6EABC14E"/>
    <w:rsid w:val="6ED1A91E"/>
    <w:rsid w:val="6ED8BC42"/>
    <w:rsid w:val="6EF9125E"/>
    <w:rsid w:val="6EFD7EFE"/>
    <w:rsid w:val="6F15E92B"/>
    <w:rsid w:val="6F21A1D8"/>
    <w:rsid w:val="6F33D58F"/>
    <w:rsid w:val="6F75D515"/>
    <w:rsid w:val="6F9A99EC"/>
    <w:rsid w:val="6FD6949B"/>
    <w:rsid w:val="70073B63"/>
    <w:rsid w:val="70591F3A"/>
    <w:rsid w:val="70594276"/>
    <w:rsid w:val="7080602C"/>
    <w:rsid w:val="70A04FDB"/>
    <w:rsid w:val="70FACAED"/>
    <w:rsid w:val="710A888A"/>
    <w:rsid w:val="7113E17E"/>
    <w:rsid w:val="7117E75C"/>
    <w:rsid w:val="7138E62C"/>
    <w:rsid w:val="716910B8"/>
    <w:rsid w:val="71B9493D"/>
    <w:rsid w:val="7208E98E"/>
    <w:rsid w:val="7216E9E5"/>
    <w:rsid w:val="729F6B02"/>
    <w:rsid w:val="72BA03B3"/>
    <w:rsid w:val="72DCFD02"/>
    <w:rsid w:val="7326E2C3"/>
    <w:rsid w:val="73638B0F"/>
    <w:rsid w:val="73A0EAF6"/>
    <w:rsid w:val="73F72F2C"/>
    <w:rsid w:val="7415D4D7"/>
    <w:rsid w:val="741CB580"/>
    <w:rsid w:val="743980CE"/>
    <w:rsid w:val="74CAB3F9"/>
    <w:rsid w:val="74E2F3FB"/>
    <w:rsid w:val="755FF8E3"/>
    <w:rsid w:val="7580BCBB"/>
    <w:rsid w:val="75CF9FCA"/>
    <w:rsid w:val="76237B69"/>
    <w:rsid w:val="768289DE"/>
    <w:rsid w:val="768847FF"/>
    <w:rsid w:val="76943487"/>
    <w:rsid w:val="76E4BEBA"/>
    <w:rsid w:val="76F50FD6"/>
    <w:rsid w:val="77055A52"/>
    <w:rsid w:val="77C61C90"/>
    <w:rsid w:val="77C8FD4C"/>
    <w:rsid w:val="77E756C7"/>
    <w:rsid w:val="7836EBF2"/>
    <w:rsid w:val="791DB0AA"/>
    <w:rsid w:val="79389434"/>
    <w:rsid w:val="796D164F"/>
    <w:rsid w:val="798043CA"/>
    <w:rsid w:val="7A250746"/>
    <w:rsid w:val="7A874840"/>
    <w:rsid w:val="7AD28187"/>
    <w:rsid w:val="7AEB7929"/>
    <w:rsid w:val="7B70EFEA"/>
    <w:rsid w:val="7BE35B93"/>
    <w:rsid w:val="7BF4694A"/>
    <w:rsid w:val="7C0FF65A"/>
    <w:rsid w:val="7C3100BE"/>
    <w:rsid w:val="7CDADAA7"/>
    <w:rsid w:val="7D5E5D45"/>
    <w:rsid w:val="7D8FA73B"/>
    <w:rsid w:val="7D9A7560"/>
    <w:rsid w:val="7E2D4CAE"/>
    <w:rsid w:val="7E9F37E1"/>
    <w:rsid w:val="7F32EFA6"/>
    <w:rsid w:val="7FCD6EB9"/>
    <w:rsid w:val="7FDDFD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062061"/>
  <w14:defaultImageDpi w14:val="300"/>
  <w15:docId w15:val="{C2E32C59-953B-440D-BD85-D922294584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hidden/>
    <w:rsid w:val="007847A2"/>
    <w:pPr>
      <w:numPr>
        <w:numId w:val="48"/>
      </w:numPr>
    </w:pPr>
    <w:rPr>
      <w:lang w:val="nb-NO"/>
    </w:rPr>
  </w:style>
  <w:style w:type="paragraph" w:styleId="Heading1">
    <w:name w:val="heading 1"/>
    <w:basedOn w:val="Normal"/>
    <w:next w:val="Normal"/>
    <w:link w:val="Heading1Char"/>
    <w:uiPriority w:val="9"/>
    <w:qFormat/>
    <w:rsid w:val="00B84FEA"/>
    <w:pPr>
      <w:keepNext/>
      <w:keepLines/>
      <w:tabs>
        <w:tab w:val="num" w:pos="0"/>
      </w:tabs>
      <w:spacing w:before="480" w:after="0"/>
      <w:outlineLvl w:val="0"/>
    </w:pPr>
    <w:rPr>
      <w:rFonts w:asciiTheme="majorHAnsi" w:hAnsiTheme="majorHAnsi" w:eastAsiaTheme="majorEastAsia" w:cstheme="majorBidi"/>
      <w:b/>
      <w:bCs/>
      <w:color w:val="000000" w:themeColor="text1"/>
      <w:sz w:val="28"/>
      <w:szCs w:val="28"/>
    </w:rPr>
  </w:style>
  <w:style w:type="paragraph" w:styleId="Heading2">
    <w:name w:val="heading 2"/>
    <w:basedOn w:val="Normal"/>
    <w:next w:val="Normal"/>
    <w:link w:val="Heading2Char"/>
    <w:uiPriority w:val="9"/>
    <w:unhideWhenUsed/>
    <w:qFormat/>
    <w:rsid w:val="5654B565"/>
    <w:pPr>
      <w:keepNext/>
      <w:keepLines/>
      <w:numPr>
        <w:ilvl w:val="1"/>
        <w:numId w:val="28"/>
      </w:numPr>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uiPriority w:val="9"/>
    <w:unhideWhenUsed/>
    <w:qFormat/>
    <w:rsid w:val="00487F18"/>
    <w:pPr>
      <w:keepNext/>
      <w:keepLines/>
      <w:numPr>
        <w:ilvl w:val="2"/>
        <w:numId w:val="47"/>
      </w:numPr>
      <w:spacing w:before="200" w:after="0"/>
      <w:outlineLvl w:val="2"/>
    </w:pPr>
    <w:rPr>
      <w:rFonts w:asciiTheme="majorHAnsi" w:hAnsiTheme="majorHAnsi" w:eastAsiaTheme="majorEastAsia" w:cstheme="majorBidi"/>
      <w:b/>
      <w:bCs/>
      <w:color w:val="000000" w:themeColor="text1"/>
    </w:rPr>
  </w:style>
  <w:style w:type="paragraph" w:styleId="Heading4">
    <w:name w:val="heading 4"/>
    <w:basedOn w:val="Normal"/>
    <w:next w:val="Normal"/>
    <w:uiPriority w:val="9"/>
    <w:semiHidden/>
    <w:unhideWhenUsed/>
    <w:qFormat/>
    <w:rsid w:val="5654B565"/>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uiPriority w:val="9"/>
    <w:semiHidden/>
    <w:unhideWhenUsed/>
    <w:qFormat/>
    <w:rsid w:val="5654B565"/>
    <w:pPr>
      <w:keepNext/>
      <w:keepLines/>
      <w:spacing w:before="200" w:after="0"/>
      <w:outlineLvl w:val="4"/>
    </w:pPr>
    <w:rPr>
      <w:rFonts w:asciiTheme="majorHAnsi" w:hAnsiTheme="majorHAnsi" w:eastAsiaTheme="majorEastAsia" w:cstheme="majorBidi"/>
      <w:color w:val="243F60"/>
    </w:rPr>
  </w:style>
  <w:style w:type="paragraph" w:styleId="Heading6">
    <w:name w:val="heading 6"/>
    <w:basedOn w:val="Normal"/>
    <w:next w:val="Normal"/>
    <w:uiPriority w:val="9"/>
    <w:semiHidden/>
    <w:unhideWhenUsed/>
    <w:qFormat/>
    <w:rsid w:val="5654B565"/>
    <w:pPr>
      <w:keepNext/>
      <w:keepLines/>
      <w:spacing w:before="200" w:after="0"/>
      <w:outlineLvl w:val="5"/>
    </w:pPr>
    <w:rPr>
      <w:rFonts w:asciiTheme="majorHAnsi" w:hAnsiTheme="majorHAnsi" w:eastAsiaTheme="majorEastAsia" w:cstheme="majorBidi"/>
      <w:i/>
      <w:iCs/>
      <w:color w:val="243F60"/>
    </w:rPr>
  </w:style>
  <w:style w:type="paragraph" w:styleId="Heading7">
    <w:name w:val="heading 7"/>
    <w:basedOn w:val="Normal"/>
    <w:next w:val="Normal"/>
    <w:uiPriority w:val="9"/>
    <w:semiHidden/>
    <w:unhideWhenUsed/>
    <w:qFormat/>
    <w:rsid w:val="5654B565"/>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uiPriority w:val="9"/>
    <w:semiHidden/>
    <w:unhideWhenUsed/>
    <w:qFormat/>
    <w:rsid w:val="5654B565"/>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uiPriority w:val="9"/>
    <w:semiHidden/>
    <w:unhideWhenUsed/>
    <w:qFormat/>
    <w:rsid w:val="5654B565"/>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1" w:customStyle="1">
    <w:name w:val="Comment Text1"/>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1"/>
    <w:uiPriority w:val="99"/>
    <w:rsid w:val="0094037D"/>
    <w:rPr>
      <w:sz w:val="20"/>
      <w:szCs w:val="20"/>
      <w:lang w:val="nb-NO"/>
    </w:rPr>
  </w:style>
  <w:style w:type="paragraph" w:styleId="NoSpacing">
    <w:name w:val="No Spacing"/>
    <w:uiPriority w:val="1"/>
    <w:qFormat/>
    <w:rsid w:val="00FC693F"/>
    <w:pPr>
      <w:spacing w:after="0" w:line="240" w:lineRule="auto"/>
    </w:pPr>
  </w:style>
  <w:style w:type="paragraph" w:styleId="ListParagraph">
    <w:name w:val="List Paragraph"/>
    <w:basedOn w:val="Normal"/>
    <w:uiPriority w:val="34"/>
    <w:qFormat/>
    <w:rsid w:val="5654B565"/>
    <w:pPr>
      <w:ind w:left="720"/>
      <w:contextualSpacing/>
    </w:pPr>
  </w:style>
  <w:style w:type="paragraph" w:styleId="List">
    <w:name w:val="List"/>
    <w:basedOn w:val="Normal"/>
    <w:uiPriority w:val="99"/>
    <w:unhideWhenUsed/>
    <w:rsid w:val="5654B565"/>
    <w:pPr>
      <w:ind w:left="360"/>
      <w:contextualSpacing/>
    </w:pPr>
  </w:style>
  <w:style w:type="paragraph" w:styleId="List2">
    <w:name w:val="List 2"/>
    <w:basedOn w:val="Normal"/>
    <w:uiPriority w:val="99"/>
    <w:unhideWhenUsed/>
    <w:rsid w:val="5654B565"/>
    <w:pPr>
      <w:ind w:left="720"/>
      <w:contextualSpacing/>
    </w:pPr>
  </w:style>
  <w:style w:type="paragraph" w:styleId="List3">
    <w:name w:val="List 3"/>
    <w:basedOn w:val="Normal"/>
    <w:uiPriority w:val="99"/>
    <w:unhideWhenUsed/>
    <w:rsid w:val="5654B565"/>
    <w:pPr>
      <w:contextualSpacing/>
    </w:pPr>
  </w:style>
  <w:style w:type="paragraph" w:styleId="ListBullet">
    <w:name w:val="List Bullet"/>
    <w:basedOn w:val="Normal"/>
    <w:uiPriority w:val="99"/>
    <w:unhideWhenUsed/>
    <w:rsid w:val="5654B565"/>
    <w:pPr>
      <w:numPr>
        <w:numId w:val="29"/>
      </w:numPr>
      <w:contextualSpacing/>
    </w:pPr>
  </w:style>
  <w:style w:type="paragraph" w:styleId="ListBullet2">
    <w:name w:val="List Bullet 2"/>
    <w:basedOn w:val="Normal"/>
    <w:uiPriority w:val="99"/>
    <w:unhideWhenUsed/>
    <w:rsid w:val="5654B565"/>
    <w:pPr>
      <w:numPr>
        <w:numId w:val="37"/>
      </w:numPr>
      <w:contextualSpacing/>
    </w:pPr>
  </w:style>
  <w:style w:type="paragraph" w:styleId="ListBullet3">
    <w:name w:val="List Bullet 3"/>
    <w:basedOn w:val="Normal"/>
    <w:uiPriority w:val="99"/>
    <w:unhideWhenUsed/>
    <w:rsid w:val="5654B565"/>
    <w:pPr>
      <w:contextualSpacing/>
    </w:pPr>
  </w:style>
  <w:style w:type="paragraph" w:styleId="ListNumber">
    <w:name w:val="List Number"/>
    <w:basedOn w:val="Normal"/>
    <w:uiPriority w:val="99"/>
    <w:unhideWhenUsed/>
    <w:rsid w:val="5654B565"/>
    <w:pPr>
      <w:numPr>
        <w:numId w:val="34"/>
      </w:numPr>
      <w:contextualSpacing/>
    </w:pPr>
  </w:style>
  <w:style w:type="paragraph" w:styleId="ListNumber2">
    <w:name w:val="List Number 2"/>
    <w:basedOn w:val="Normal"/>
    <w:uiPriority w:val="99"/>
    <w:unhideWhenUsed/>
    <w:rsid w:val="5654B565"/>
    <w:pPr>
      <w:numPr>
        <w:numId w:val="43"/>
      </w:numPr>
      <w:contextualSpacing/>
    </w:pPr>
  </w:style>
  <w:style w:type="paragraph" w:styleId="ListNumber3">
    <w:name w:val="List Number 3"/>
    <w:basedOn w:val="Normal"/>
    <w:uiPriority w:val="99"/>
    <w:unhideWhenUsed/>
    <w:rsid w:val="5654B565"/>
    <w:pPr>
      <w:numPr>
        <w:numId w:val="32"/>
      </w:numPr>
      <w:contextualSpacing/>
    </w:pPr>
  </w:style>
  <w:style w:type="paragraph" w:styleId="ListContinue">
    <w:name w:val="List Continue"/>
    <w:basedOn w:val="Normal"/>
    <w:uiPriority w:val="99"/>
    <w:unhideWhenUsed/>
    <w:rsid w:val="5654B565"/>
    <w:pPr>
      <w:spacing w:after="120"/>
      <w:ind w:left="360"/>
      <w:contextualSpacing/>
    </w:pPr>
  </w:style>
  <w:style w:type="paragraph" w:styleId="ListContinue2">
    <w:name w:val="List Continue 2"/>
    <w:basedOn w:val="Normal"/>
    <w:uiPriority w:val="99"/>
    <w:unhideWhenUsed/>
    <w:rsid w:val="5654B565"/>
    <w:pPr>
      <w:spacing w:after="120"/>
      <w:ind w:left="720"/>
      <w:contextualSpacing/>
    </w:pPr>
  </w:style>
  <w:style w:type="paragraph" w:styleId="ListContinue3">
    <w:name w:val="List Continue 3"/>
    <w:basedOn w:val="Normal"/>
    <w:uiPriority w:val="99"/>
    <w:unhideWhenUsed/>
    <w:rsid w:val="5654B565"/>
    <w:pPr>
      <w:spacing w:after="120"/>
      <w:contextualSpacing/>
    </w:pPr>
  </w:style>
  <w:style w:type="paragraph" w:styleId="Caption">
    <w:name w:val="caption"/>
    <w:basedOn w:val="Normal"/>
    <w:next w:val="Normal"/>
    <w:uiPriority w:val="35"/>
    <w:semiHidden/>
    <w:unhideWhenUsed/>
    <w:qFormat/>
    <w:rsid w:val="5654B565"/>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1" w:customStyle="1">
    <w:name w:val="Comment Reference1"/>
    <w:basedOn w:val="DefaultParagraphFont"/>
    <w:uiPriority w:val="99"/>
    <w:semiHidden/>
    <w:unhideWhenUsed/>
    <w:rsid w:val="00A32A2E"/>
    <w:rPr>
      <w:sz w:val="16"/>
      <w:szCs w:val="16"/>
    </w:rPr>
  </w:style>
  <w:style w:type="character" w:styleId="TopptekstTegn" w:customStyle="1">
    <w:name w:val="Topptekst Tegn"/>
    <w:basedOn w:val="DefaultParagraphFont"/>
    <w:uiPriority w:val="99"/>
    <w:rsid w:val="00D90FCE"/>
  </w:style>
  <w:style w:type="character" w:styleId="BunntekstTegn" w:customStyle="1">
    <w:name w:val="Bunntekst Tegn"/>
    <w:basedOn w:val="DefaultParagraphFont"/>
    <w:uiPriority w:val="99"/>
    <w:rsid w:val="00D90FCE"/>
  </w:style>
  <w:style w:type="character" w:styleId="Overskrift1Tegn" w:customStyle="1">
    <w:name w:val="Overskrift 1 Tegn"/>
    <w:basedOn w:val="DefaultParagraphFont"/>
    <w:uiPriority w:val="9"/>
    <w:rsid w:val="00D90FCE"/>
    <w:rPr>
      <w:rFonts w:asciiTheme="majorHAnsi" w:hAnsiTheme="majorHAnsi" w:eastAsiaTheme="majorEastAsia" w:cstheme="majorBidi"/>
      <w:b/>
      <w:bCs/>
      <w:color w:val="365F91" w:themeColor="accent1" w:themeShade="BF"/>
      <w:sz w:val="28"/>
      <w:szCs w:val="28"/>
    </w:rPr>
  </w:style>
  <w:style w:type="character" w:styleId="Overskrift2Tegn" w:customStyle="1">
    <w:name w:val="Overskrift 2 Tegn"/>
    <w:basedOn w:val="DefaultParagraphFont"/>
    <w:uiPriority w:val="9"/>
    <w:rsid w:val="00D90FCE"/>
    <w:rPr>
      <w:rFonts w:asciiTheme="majorHAnsi" w:hAnsiTheme="majorHAnsi" w:eastAsiaTheme="majorEastAsia" w:cstheme="majorBidi"/>
      <w:b/>
      <w:bCs/>
      <w:color w:val="4F81BD" w:themeColor="accent1"/>
      <w:sz w:val="26"/>
      <w:szCs w:val="26"/>
    </w:rPr>
  </w:style>
  <w:style w:type="character" w:styleId="Overskrift3Tegn" w:customStyle="1">
    <w:name w:val="Overskrift 3 Tegn"/>
    <w:basedOn w:val="DefaultParagraphFont"/>
    <w:uiPriority w:val="9"/>
    <w:rsid w:val="00D90FCE"/>
    <w:rPr>
      <w:rFonts w:asciiTheme="majorHAnsi" w:hAnsiTheme="majorHAnsi" w:eastAsiaTheme="majorEastAsia" w:cstheme="majorBidi"/>
      <w:b/>
      <w:bCs/>
      <w:color w:val="4F81BD" w:themeColor="accent1"/>
    </w:rPr>
  </w:style>
  <w:style w:type="character" w:styleId="TittelTegn" w:customStyle="1">
    <w:name w:val="Tittel Tegn"/>
    <w:basedOn w:val="DefaultParagraphFont"/>
    <w:uiPriority w:val="10"/>
    <w:rsid w:val="00D90FCE"/>
    <w:rPr>
      <w:rFonts w:asciiTheme="majorHAnsi" w:hAnsiTheme="majorHAnsi" w:eastAsiaTheme="majorEastAsia" w:cstheme="majorBidi"/>
      <w:color w:val="17365D" w:themeColor="text2" w:themeShade="BF"/>
      <w:spacing w:val="5"/>
      <w:kern w:val="28"/>
      <w:sz w:val="52"/>
      <w:szCs w:val="52"/>
    </w:rPr>
  </w:style>
  <w:style w:type="character" w:styleId="UndertittelTegn" w:customStyle="1">
    <w:name w:val="Undertittel Tegn"/>
    <w:basedOn w:val="DefaultParagraphFont"/>
    <w:uiPriority w:val="11"/>
    <w:rsid w:val="00D90FCE"/>
    <w:rPr>
      <w:rFonts w:asciiTheme="majorHAnsi" w:hAnsiTheme="majorHAnsi" w:eastAsiaTheme="majorEastAsia" w:cstheme="majorBidi"/>
      <w:i/>
      <w:iCs/>
      <w:color w:val="4F81BD" w:themeColor="accent1"/>
      <w:spacing w:val="15"/>
      <w:sz w:val="24"/>
      <w:szCs w:val="24"/>
    </w:rPr>
  </w:style>
  <w:style w:type="character" w:styleId="BrdtekstTegn" w:customStyle="1">
    <w:name w:val="Brødtekst Tegn"/>
    <w:basedOn w:val="DefaultParagraphFont"/>
    <w:uiPriority w:val="99"/>
    <w:rsid w:val="00D90FCE"/>
  </w:style>
  <w:style w:type="character" w:styleId="Brdtekst2Tegn" w:customStyle="1">
    <w:name w:val="Brødtekst 2 Tegn"/>
    <w:basedOn w:val="DefaultParagraphFont"/>
    <w:uiPriority w:val="99"/>
    <w:rsid w:val="00D90FCE"/>
  </w:style>
  <w:style w:type="character" w:styleId="Brdtekst3Tegn" w:customStyle="1">
    <w:name w:val="Brødtekst 3 Tegn"/>
    <w:basedOn w:val="DefaultParagraphFont"/>
    <w:uiPriority w:val="99"/>
    <w:rsid w:val="00D90FCE"/>
    <w:rPr>
      <w:sz w:val="16"/>
      <w:szCs w:val="16"/>
    </w:rPr>
  </w:style>
  <w:style w:type="character" w:styleId="MakrotekstTegn" w:customStyle="1">
    <w:name w:val="Makrotekst Tegn"/>
    <w:basedOn w:val="DefaultParagraphFont"/>
    <w:uiPriority w:val="99"/>
    <w:rsid w:val="00D90FCE"/>
    <w:rPr>
      <w:rFonts w:ascii="Courier" w:hAnsi="Courier"/>
      <w:sz w:val="20"/>
      <w:szCs w:val="20"/>
    </w:rPr>
  </w:style>
  <w:style w:type="character" w:styleId="SitatTegn" w:customStyle="1">
    <w:name w:val="Sitat Tegn"/>
    <w:basedOn w:val="DefaultParagraphFont"/>
    <w:uiPriority w:val="29"/>
    <w:rsid w:val="00D90FCE"/>
    <w:rPr>
      <w:i/>
      <w:iCs/>
      <w:color w:val="000000" w:themeColor="text1"/>
    </w:rPr>
  </w:style>
  <w:style w:type="character" w:styleId="Overskrift4Tegn" w:customStyle="1">
    <w:name w:val="Overskrift 4 Tegn"/>
    <w:basedOn w:val="DefaultParagraphFont"/>
    <w:uiPriority w:val="9"/>
    <w:semiHidden/>
    <w:rsid w:val="00D90FCE"/>
    <w:rPr>
      <w:rFonts w:asciiTheme="majorHAnsi" w:hAnsiTheme="majorHAnsi" w:eastAsiaTheme="majorEastAsia" w:cstheme="majorBidi"/>
      <w:b/>
      <w:bCs/>
      <w:i/>
      <w:iCs/>
      <w:color w:val="4F81BD" w:themeColor="accent1"/>
    </w:rPr>
  </w:style>
  <w:style w:type="character" w:styleId="Overskrift5Tegn" w:customStyle="1">
    <w:name w:val="Overskrift 5 Tegn"/>
    <w:basedOn w:val="DefaultParagraphFont"/>
    <w:uiPriority w:val="9"/>
    <w:semiHidden/>
    <w:rsid w:val="00D90FCE"/>
    <w:rPr>
      <w:rFonts w:asciiTheme="majorHAnsi" w:hAnsiTheme="majorHAnsi" w:eastAsiaTheme="majorEastAsia" w:cstheme="majorBidi"/>
      <w:color w:val="243F60" w:themeColor="accent1" w:themeShade="7F"/>
    </w:rPr>
  </w:style>
  <w:style w:type="character" w:styleId="Overskrift6Tegn" w:customStyle="1">
    <w:name w:val="Overskrift 6 Tegn"/>
    <w:basedOn w:val="DefaultParagraphFont"/>
    <w:uiPriority w:val="9"/>
    <w:semiHidden/>
    <w:rsid w:val="00D90FCE"/>
    <w:rPr>
      <w:rFonts w:asciiTheme="majorHAnsi" w:hAnsiTheme="majorHAnsi" w:eastAsiaTheme="majorEastAsia" w:cstheme="majorBidi"/>
      <w:i/>
      <w:iCs/>
      <w:color w:val="243F60" w:themeColor="accent1" w:themeShade="7F"/>
    </w:rPr>
  </w:style>
  <w:style w:type="character" w:styleId="Overskrift7Tegn" w:customStyle="1">
    <w:name w:val="Overskrift 7 Tegn"/>
    <w:basedOn w:val="DefaultParagraphFont"/>
    <w:uiPriority w:val="9"/>
    <w:semiHidden/>
    <w:rsid w:val="00D90FCE"/>
    <w:rPr>
      <w:rFonts w:asciiTheme="majorHAnsi" w:hAnsiTheme="majorHAnsi" w:eastAsiaTheme="majorEastAsia" w:cstheme="majorBidi"/>
      <w:i/>
      <w:iCs/>
      <w:color w:val="404040" w:themeColor="text1" w:themeTint="BF"/>
    </w:rPr>
  </w:style>
  <w:style w:type="character" w:styleId="Overskrift8Tegn" w:customStyle="1">
    <w:name w:val="Overskrift 8 Tegn"/>
    <w:basedOn w:val="DefaultParagraphFont"/>
    <w:uiPriority w:val="9"/>
    <w:semiHidden/>
    <w:rsid w:val="00D90FCE"/>
    <w:rPr>
      <w:rFonts w:asciiTheme="majorHAnsi" w:hAnsiTheme="majorHAnsi" w:eastAsiaTheme="majorEastAsia" w:cstheme="majorBidi"/>
      <w:color w:val="4F81BD" w:themeColor="accent1"/>
      <w:sz w:val="20"/>
      <w:szCs w:val="20"/>
    </w:rPr>
  </w:style>
  <w:style w:type="character" w:styleId="Overskrift9Tegn" w:customStyle="1">
    <w:name w:val="Overskrift 9 Tegn"/>
    <w:basedOn w:val="DefaultParagraphFont"/>
    <w:uiPriority w:val="9"/>
    <w:semiHidden/>
    <w:rsid w:val="00D90FCE"/>
    <w:rPr>
      <w:rFonts w:asciiTheme="majorHAnsi" w:hAnsiTheme="majorHAnsi" w:eastAsiaTheme="majorEastAsia" w:cstheme="majorBidi"/>
      <w:i/>
      <w:iCs/>
      <w:color w:val="404040" w:themeColor="text1" w:themeTint="BF"/>
      <w:sz w:val="20"/>
      <w:szCs w:val="20"/>
    </w:rPr>
  </w:style>
  <w:style w:type="character" w:styleId="SterktsitatTegn" w:customStyle="1">
    <w:name w:val="Sterkt sitat Tegn"/>
    <w:basedOn w:val="DefaultParagraphFont"/>
    <w:uiPriority w:val="30"/>
    <w:rsid w:val="00D90FCE"/>
    <w:rPr>
      <w:b/>
      <w:bCs/>
      <w:i/>
      <w:iCs/>
      <w:color w:val="4F81BD" w:themeColor="accent1"/>
    </w:rPr>
  </w:style>
  <w:style w:type="character" w:styleId="MerknadstekstTegn" w:customStyle="1">
    <w:name w:val="Merknadstekst Tegn"/>
    <w:basedOn w:val="DefaultParagraphFont"/>
    <w:uiPriority w:val="99"/>
    <w:rsid w:val="00D90FCE"/>
    <w:rPr>
      <w:sz w:val="20"/>
      <w:szCs w:val="20"/>
      <w:lang w:val="nb-NO"/>
    </w:rPr>
  </w:style>
  <w:style w:type="paragraph" w:styleId="Revision">
    <w:name w:val="Revision"/>
    <w:hidden/>
    <w:uiPriority w:val="99"/>
    <w:semiHidden/>
    <w:rsid w:val="00362C6E"/>
    <w:pPr>
      <w:spacing w:after="0" w:line="240" w:lineRule="auto"/>
    </w:pPr>
    <w:rPr>
      <w:lang w:val="nb-NO"/>
    </w:rPr>
  </w:style>
  <w:style w:type="paragraph" w:styleId="CommentText">
    <w:name w:val="Comment Text"/>
    <w:basedOn w:val="Normal"/>
    <w:link w:val="CommentTextChar1"/>
    <w:uiPriority w:val="99"/>
    <w:unhideWhenUsed/>
    <w:pPr>
      <w:spacing w:line="240" w:lineRule="auto"/>
    </w:pPr>
    <w:rPr>
      <w:sz w:val="20"/>
      <w:szCs w:val="20"/>
    </w:rPr>
  </w:style>
  <w:style w:type="character" w:styleId="CommentTextChar1" w:customStyle="1">
    <w:name w:val="Comment Text Char1"/>
    <w:basedOn w:val="DefaultParagraphFont"/>
    <w:link w:val="CommentText"/>
    <w:uiPriority w:val="99"/>
    <w:rPr>
      <w:sz w:val="20"/>
      <w:szCs w:val="20"/>
      <w:lang w:val="nb-NO"/>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
    <w:uiPriority w:val="99"/>
    <w:semiHidden/>
    <w:unhideWhenUsed/>
    <w:rsid w:val="00E80249"/>
    <w:rPr>
      <w:b/>
      <w:bCs/>
    </w:rPr>
  </w:style>
  <w:style w:type="character" w:styleId="CommentSubjectChar" w:customStyle="1">
    <w:name w:val="Comment Subject Char"/>
    <w:basedOn w:val="CommentTextChar1"/>
    <w:link w:val="CommentSubject"/>
    <w:uiPriority w:val="99"/>
    <w:semiHidden/>
    <w:rsid w:val="00E80249"/>
    <w:rPr>
      <w:b/>
      <w:bCs/>
      <w:sz w:val="20"/>
      <w:szCs w:val="20"/>
      <w:lang w:val="nb-NO"/>
    </w:rPr>
  </w:style>
  <w:style w:type="paragraph" w:styleId="font-claude-response-body" w:customStyle="1">
    <w:name w:val="font-claude-response-body"/>
    <w:basedOn w:val="Normal"/>
    <w:rsid w:val="00CF67B1"/>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paragraph" w:customStyle="1">
    <w:name w:val="paragraph"/>
    <w:basedOn w:val="Normal"/>
    <w:rsid w:val="00135506"/>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DefaultParagraphFont"/>
    <w:rsid w:val="00135506"/>
  </w:style>
  <w:style w:type="paragraph" w:styleId="CommentSubject2" w:customStyle="1">
    <w:name w:val="Comment Subject2"/>
    <w:basedOn w:val="Normal"/>
    <w:next w:val="Normal"/>
    <w:uiPriority w:val="99"/>
    <w:semiHidden/>
    <w:unhideWhenUsed/>
    <w:rsid w:val="00EC628D"/>
    <w:pPr>
      <w:tabs>
        <w:tab w:val="clear" w:pos="1080"/>
      </w:tabs>
      <w:spacing w:line="240" w:lineRule="auto"/>
      <w:ind w:left="360"/>
    </w:pPr>
    <w:rPr>
      <w:b/>
      <w:bCs/>
      <w:sz w:val="20"/>
      <w:szCs w:val="20"/>
    </w:rPr>
  </w:style>
  <w:style w:type="character" w:styleId="CommentTextChar2" w:customStyle="1">
    <w:name w:val="Comment Text Char2"/>
    <w:basedOn w:val="DefaultParagraphFont"/>
    <w:uiPriority w:val="99"/>
    <w:semiHidden/>
    <w:rsid w:val="004303E0"/>
    <w:rPr>
      <w:sz w:val="20"/>
      <w:szCs w:val="20"/>
      <w:lang w:val="nb-NO"/>
    </w:rPr>
  </w:style>
  <w:style w:type="character" w:styleId="Hyperlink">
    <w:name w:val="Hyperlink"/>
    <w:basedOn w:val="DefaultParagraphFont"/>
    <w:uiPriority w:val="99"/>
    <w:unhideWhenUsed/>
    <w:rsid w:val="00F349CB"/>
    <w:rPr>
      <w:color w:val="0000FF" w:themeColor="hyperlink"/>
      <w:u w:val="single"/>
    </w:rPr>
  </w:style>
  <w:style w:type="character" w:styleId="UnresolvedMention">
    <w:name w:val="Unresolved Mention"/>
    <w:basedOn w:val="DefaultParagraphFont"/>
    <w:uiPriority w:val="99"/>
    <w:semiHidden/>
    <w:unhideWhenUsed/>
    <w:rsid w:val="00F349CB"/>
    <w:rPr>
      <w:color w:val="605E5C"/>
      <w:shd w:val="clear" w:color="auto" w:fill="E1DFDD"/>
    </w:rPr>
  </w:style>
  <w:style w:type="character" w:styleId="Mention">
    <w:name w:val="Mention"/>
    <w:basedOn w:val="DefaultParagraphFont"/>
    <w:uiPriority w:val="99"/>
    <w:unhideWhenUsed/>
    <w:rsid w:val="00F349CB"/>
    <w:rPr>
      <w:color w:val="2B579A"/>
      <w:shd w:val="clear" w:color="auto" w:fill="E1DFDD"/>
    </w:rPr>
  </w:style>
  <w:style w:type="paragraph" w:styleId="Title">
    <w:name w:val="Title"/>
    <w:basedOn w:val="Normal"/>
    <w:next w:val="Normal"/>
    <w:link w:val="TitleChar"/>
    <w:uiPriority w:val="10"/>
    <w:qFormat/>
    <w:rsid w:val="00960421"/>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60421"/>
    <w:rPr>
      <w:rFonts w:asciiTheme="majorHAnsi" w:hAnsiTheme="majorHAnsi" w:eastAsiaTheme="majorEastAsia" w:cstheme="majorBidi"/>
      <w:spacing w:val="-10"/>
      <w:kern w:val="28"/>
      <w:sz w:val="56"/>
      <w:szCs w:val="56"/>
      <w:lang w:val="nb-NO"/>
    </w:rPr>
  </w:style>
  <w:style w:type="paragraph" w:styleId="Overskrift1Ny" w:customStyle="1">
    <w:name w:val="Overskrift 1 Ny"/>
    <w:basedOn w:val="Normal"/>
    <w:next w:val="Normal"/>
    <w:link w:val="Overskrift1NyTegn"/>
    <w:qFormat/>
    <w:rsid w:val="00634D9D"/>
    <w:pPr>
      <w:numPr>
        <w:numId w:val="0"/>
      </w:numPr>
      <w:spacing w:after="120"/>
    </w:pPr>
    <w:rPr>
      <w:rFonts w:ascii="Calibri" w:hAnsi="Calibri"/>
      <w:b/>
      <w:sz w:val="28"/>
    </w:rPr>
  </w:style>
  <w:style w:type="character" w:styleId="Heading1Char" w:customStyle="1">
    <w:name w:val="Heading 1 Char"/>
    <w:basedOn w:val="DefaultParagraphFont"/>
    <w:link w:val="Heading1"/>
    <w:uiPriority w:val="9"/>
    <w:rsid w:val="00466158"/>
    <w:rPr>
      <w:rFonts w:asciiTheme="majorHAnsi" w:hAnsiTheme="majorHAnsi" w:eastAsiaTheme="majorEastAsia" w:cstheme="majorBidi"/>
      <w:b/>
      <w:bCs/>
      <w:color w:val="000000" w:themeColor="text1"/>
      <w:sz w:val="28"/>
      <w:szCs w:val="28"/>
      <w:lang w:val="nb-NO"/>
    </w:rPr>
  </w:style>
  <w:style w:type="character" w:styleId="Overskrift1NyTegn" w:customStyle="1">
    <w:name w:val="Overskrift 1 Ny Tegn"/>
    <w:basedOn w:val="Heading1Char"/>
    <w:link w:val="Overskrift1Ny"/>
    <w:rsid w:val="00634D9D"/>
    <w:rPr>
      <w:rFonts w:ascii="Calibri" w:hAnsi="Calibri" w:eastAsiaTheme="majorEastAsia" w:cstheme="majorBidi"/>
      <w:b/>
      <w:bCs w:val="0"/>
      <w:color w:val="000000" w:themeColor="text1"/>
      <w:sz w:val="28"/>
      <w:szCs w:val="28"/>
      <w:lang w:val="nb-NO"/>
    </w:rPr>
  </w:style>
  <w:style w:type="paragraph" w:styleId="Overskrift2Ny" w:customStyle="1">
    <w:name w:val="Overskrift 2 Ny"/>
    <w:basedOn w:val="Normal"/>
    <w:next w:val="Normal"/>
    <w:link w:val="Overskrift2NyTegn"/>
    <w:qFormat/>
    <w:rsid w:val="00F550D7"/>
    <w:pPr>
      <w:numPr>
        <w:numId w:val="0"/>
      </w:numPr>
      <w:spacing w:after="120"/>
    </w:pPr>
    <w:rPr>
      <w:rFonts w:ascii="Calibri" w:hAnsi="Calibri" w:eastAsiaTheme="majorEastAsia" w:cstheme="majorBidi"/>
      <w:b/>
      <w:color w:val="4F81BD" w:themeColor="accent1"/>
      <w:sz w:val="24"/>
      <w:szCs w:val="24"/>
    </w:rPr>
  </w:style>
  <w:style w:type="character" w:styleId="Heading2Char" w:customStyle="1">
    <w:name w:val="Heading 2 Char"/>
    <w:basedOn w:val="DefaultParagraphFont"/>
    <w:link w:val="Heading2"/>
    <w:uiPriority w:val="9"/>
    <w:rsid w:val="0025098D"/>
    <w:rPr>
      <w:rFonts w:asciiTheme="majorHAnsi" w:hAnsiTheme="majorHAnsi" w:eastAsiaTheme="majorEastAsia" w:cstheme="majorBidi"/>
      <w:b/>
      <w:bCs/>
      <w:color w:val="4F81BD" w:themeColor="accent1"/>
      <w:sz w:val="26"/>
      <w:szCs w:val="26"/>
      <w:lang w:val="nb-NO"/>
    </w:rPr>
  </w:style>
  <w:style w:type="character" w:styleId="Overskrift2NyTegn" w:customStyle="1">
    <w:name w:val="Overskrift 2 Ny Tegn"/>
    <w:basedOn w:val="Heading2Char"/>
    <w:link w:val="Overskrift2Ny"/>
    <w:rsid w:val="001E3DCA"/>
    <w:rPr>
      <w:rFonts w:ascii="Calibri" w:hAnsi="Calibri" w:eastAsiaTheme="majorEastAsia" w:cstheme="majorBidi"/>
      <w:b/>
      <w:bCs w:val="0"/>
      <w:color w:val="4F81BD" w:themeColor="accent1"/>
      <w:sz w:val="24"/>
      <w:szCs w:val="24"/>
      <w:lang w:val="nb-NO"/>
    </w:rPr>
  </w:style>
  <w:style w:type="character" w:styleId="Fulgthyperkobling1" w:customStyle="1">
    <w:name w:val="Fulgt hyperkobling1"/>
    <w:basedOn w:val="DefaultParagraphFont"/>
    <w:uiPriority w:val="99"/>
    <w:semiHidden/>
    <w:unhideWhenUsed/>
    <w:rsid w:val="000645F3"/>
    <w:rPr>
      <w:color w:val="800080" w:themeColor="followedHyperlink"/>
      <w:u w:val="single"/>
    </w:rPr>
  </w:style>
  <w:style w:type="paragraph" w:styleId="Header">
    <w:name w:val="header"/>
    <w:basedOn w:val="Normal"/>
    <w:link w:val="HeaderChar"/>
    <w:uiPriority w:val="99"/>
    <w:unhideWhenUsed/>
    <w:rsid w:val="002D4191"/>
    <w:pPr>
      <w:tabs>
        <w:tab w:val="clear" w:pos="1080"/>
        <w:tab w:val="center" w:pos="4536"/>
        <w:tab w:val="right" w:pos="9072"/>
      </w:tabs>
      <w:spacing w:after="0" w:line="240" w:lineRule="auto"/>
    </w:pPr>
  </w:style>
  <w:style w:type="character" w:styleId="HeaderChar" w:customStyle="1">
    <w:name w:val="Header Char"/>
    <w:basedOn w:val="DefaultParagraphFont"/>
    <w:link w:val="Header"/>
    <w:uiPriority w:val="99"/>
    <w:rsid w:val="002D4191"/>
    <w:rPr>
      <w:lang w:val="nb-NO"/>
    </w:rPr>
  </w:style>
  <w:style w:type="paragraph" w:styleId="Footer">
    <w:name w:val="footer"/>
    <w:basedOn w:val="Normal"/>
    <w:link w:val="FooterChar"/>
    <w:uiPriority w:val="99"/>
    <w:unhideWhenUsed/>
    <w:rsid w:val="002D4191"/>
    <w:pPr>
      <w:tabs>
        <w:tab w:val="clear" w:pos="1080"/>
        <w:tab w:val="center" w:pos="4536"/>
        <w:tab w:val="right" w:pos="9072"/>
      </w:tabs>
      <w:spacing w:after="0" w:line="240" w:lineRule="auto"/>
    </w:pPr>
  </w:style>
  <w:style w:type="character" w:styleId="FooterChar" w:customStyle="1">
    <w:name w:val="Footer Char"/>
    <w:basedOn w:val="DefaultParagraphFont"/>
    <w:link w:val="Footer"/>
    <w:uiPriority w:val="99"/>
    <w:rsid w:val="002D4191"/>
    <w:rPr>
      <w:lang w:val="nb-NO"/>
    </w:rPr>
  </w:style>
  <w:style w:type="paragraph" w:styleId="NormalWeb">
    <w:name w:val="Normal (Web)"/>
    <w:basedOn w:val="Normal"/>
    <w:uiPriority w:val="99"/>
    <w:semiHidden/>
    <w:unhideWhenUsed/>
    <w:rsid w:val="00543843"/>
    <w:pPr>
      <w:numPr>
        <w:numId w:val="0"/>
      </w:numPr>
      <w:spacing w:before="100" w:beforeAutospacing="1" w:after="100" w:afterAutospacing="1" w:line="240" w:lineRule="auto"/>
    </w:pPr>
    <w:rPr>
      <w:rFonts w:ascii="Times New Roman" w:hAnsi="Times New Roman"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experience.arcgis.com/experience/6c7b3fabdc0d49e3a6b5ab8bab04b9f0/page/INTRODUKSJO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omments" Target="comments.xml" Id="R176357df3bfa498a" /><Relationship Type="http://schemas.microsoft.com/office/2016/09/relationships/commentsIds" Target="commentsIds.xml" Id="R948e4b74fce740f6" /><Relationship Type="http://schemas.microsoft.com/office/2011/relationships/commentsExtended" Target="commentsExtended.xml" Id="R9ca90322b5a14bc0" /><Relationship Type="http://schemas.microsoft.com/office/2011/relationships/people" Target="people.xml" Id="R87a23516b813443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9B32A4-275E-47F7-8011-C5DAA7088D73}">
  <ds:schemaRefs>
    <ds:schemaRef ds:uri="http://schemas.microsoft.com/sharepoint/v3/contenttype/forms"/>
  </ds:schemaRefs>
</ds:datastoreItem>
</file>

<file path=customXml/itemProps2.xml><?xml version="1.0" encoding="utf-8"?>
<ds:datastoreItem xmlns:ds="http://schemas.openxmlformats.org/officeDocument/2006/customXml" ds:itemID="{5047FEC5-F6D8-4CA3-97BC-5F3AEF8B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A27A7-D416-4393-BC66-BF0771B37B9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generated by python-docx</dc:description>
  <lastModifiedBy>Trude Flatheim</lastModifiedBy>
  <revision>6</revision>
  <dcterms:created xsi:type="dcterms:W3CDTF">2026-05-19T16:24:00.0000000Z</dcterms:created>
  <dcterms:modified xsi:type="dcterms:W3CDTF">2026-07-03T09:00:43.0835268Z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y fmtid="{D5CDD505-2E9C-101B-9397-08002B2CF9AE}" pid="3" name="MediaServiceImageTags">
    <vt:lpwstr/>
  </property>
  <property fmtid="{D5CDD505-2E9C-101B-9397-08002B2CF9AE}" pid="4" name="docLang">
    <vt:lpwstr>nb</vt:lpwstr>
  </property>
</Properties>
</file>